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1.1 </w:t>
            </w:r>
            <w:proofErr w:type="spellStart"/>
            <w:r w:rsidRPr="00266C59">
              <w:rPr>
                <w:sz w:val="22"/>
                <w:szCs w:val="22"/>
              </w:rPr>
              <w:t>Institu</w:t>
            </w:r>
            <w:r w:rsidRPr="00266C59">
              <w:rPr>
                <w:rFonts w:eastAsia="Times New Roman"/>
                <w:sz w:val="22"/>
                <w:szCs w:val="22"/>
              </w:rPr>
              <w:t>ţia</w:t>
            </w:r>
            <w:proofErr w:type="spellEnd"/>
            <w:r w:rsidRPr="00266C59">
              <w:rPr>
                <w:rFonts w:eastAsia="Times New Roman"/>
                <w:sz w:val="22"/>
                <w:szCs w:val="22"/>
              </w:rPr>
              <w:t xml:space="preserve"> de </w:t>
            </w:r>
            <w:proofErr w:type="spellStart"/>
            <w:r w:rsidRPr="00266C59">
              <w:rPr>
                <w:rFonts w:eastAsia="Times New Roman"/>
                <w:sz w:val="22"/>
                <w:szCs w:val="22"/>
              </w:rPr>
              <w:t>învăţământ</w:t>
            </w:r>
            <w:proofErr w:type="spellEnd"/>
            <w:r w:rsidRPr="00266C59">
              <w:rPr>
                <w:rFonts w:eastAsia="Times New Roman"/>
                <w:sz w:val="22"/>
                <w:szCs w:val="22"/>
              </w:rPr>
              <w:t xml:space="preserve">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266C59" w:rsidRDefault="00BE6785" w:rsidP="000E1E03">
            <w:pPr>
              <w:shd w:val="clear" w:color="auto" w:fill="FFFFFF"/>
              <w:autoSpaceDE w:val="0"/>
              <w:autoSpaceDN w:val="0"/>
              <w:adjustRightInd w:val="0"/>
              <w:rPr>
                <w:sz w:val="22"/>
                <w:szCs w:val="22"/>
              </w:rPr>
            </w:pPr>
            <w:proofErr w:type="spellStart"/>
            <w:r w:rsidRPr="00266C59">
              <w:rPr>
                <w:sz w:val="22"/>
                <w:szCs w:val="22"/>
              </w:rPr>
              <w:t>Constructii</w:t>
            </w:r>
            <w:proofErr w:type="spellEnd"/>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r w:rsidRPr="00266C59">
              <w:rPr>
                <w:sz w:val="22"/>
                <w:szCs w:val="22"/>
              </w:rPr>
              <w:t>Structuri</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3E012973" w:rsidR="00A530B9" w:rsidRPr="00266C59" w:rsidRDefault="00BE6785" w:rsidP="000E1E03">
            <w:pPr>
              <w:shd w:val="clear" w:color="auto" w:fill="FFFFFF"/>
              <w:autoSpaceDE w:val="0"/>
              <w:autoSpaceDN w:val="0"/>
              <w:adjustRightInd w:val="0"/>
              <w:rPr>
                <w:sz w:val="22"/>
                <w:szCs w:val="22"/>
              </w:rPr>
            </w:pPr>
            <w:proofErr w:type="spellStart"/>
            <w:r w:rsidRPr="00266C59">
              <w:rPr>
                <w:sz w:val="22"/>
                <w:szCs w:val="22"/>
              </w:rPr>
              <w:t>Constructii</w:t>
            </w:r>
            <w:proofErr w:type="spellEnd"/>
            <w:r w:rsidRPr="00266C59">
              <w:rPr>
                <w:sz w:val="22"/>
                <w:szCs w:val="22"/>
              </w:rPr>
              <w:t xml:space="preserve"> durabile din beton (CDB)</w:t>
            </w:r>
            <w:r w:rsidR="00AF0E6E" w:rsidRPr="00266C59">
              <w:rPr>
                <w:sz w:val="22"/>
                <w:szCs w:val="22"/>
              </w:rPr>
              <w:t>/inginer</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266C59" w:rsidRDefault="00970760" w:rsidP="000E1E03">
            <w:pPr>
              <w:shd w:val="clear" w:color="auto" w:fill="FFFFFF"/>
              <w:autoSpaceDE w:val="0"/>
              <w:autoSpaceDN w:val="0"/>
              <w:adjustRightInd w:val="0"/>
              <w:rPr>
                <w:sz w:val="22"/>
                <w:szCs w:val="22"/>
              </w:rPr>
            </w:pPr>
            <w:r w:rsidRPr="00266C59">
              <w:rPr>
                <w:sz w:val="22"/>
                <w:szCs w:val="22"/>
              </w:rPr>
              <w:t xml:space="preserve">IF – </w:t>
            </w:r>
            <w:proofErr w:type="spellStart"/>
            <w:r w:rsidRPr="00266C59">
              <w:rPr>
                <w:sz w:val="22"/>
                <w:szCs w:val="22"/>
              </w:rPr>
              <w:t>învăţământ</w:t>
            </w:r>
            <w:proofErr w:type="spellEnd"/>
            <w:r w:rsidRPr="00266C59">
              <w:rPr>
                <w:sz w:val="22"/>
                <w:szCs w:val="22"/>
              </w:rPr>
              <w:t xml:space="preserve"> cu </w:t>
            </w:r>
            <w:proofErr w:type="spellStart"/>
            <w:r w:rsidRPr="00266C59">
              <w:rPr>
                <w:sz w:val="22"/>
                <w:szCs w:val="22"/>
              </w:rPr>
              <w:t>frecvenţă</w:t>
            </w:r>
            <w:proofErr w:type="spellEnd"/>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8"/>
        <w:gridCol w:w="952"/>
        <w:gridCol w:w="39"/>
        <w:gridCol w:w="690"/>
        <w:gridCol w:w="248"/>
        <w:gridCol w:w="842"/>
        <w:gridCol w:w="2488"/>
        <w:gridCol w:w="1356"/>
        <w:gridCol w:w="1171"/>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15D1ECB1" w:rsidR="00B21C8E" w:rsidRPr="00FA5961" w:rsidRDefault="00DF31BD" w:rsidP="009F7CE8">
            <w:pPr>
              <w:shd w:val="clear" w:color="auto" w:fill="FFFFFF"/>
              <w:tabs>
                <w:tab w:val="left" w:pos="5932"/>
                <w:tab w:val="left" w:pos="10240"/>
              </w:tabs>
              <w:autoSpaceDE w:val="0"/>
              <w:autoSpaceDN w:val="0"/>
              <w:adjustRightInd w:val="0"/>
              <w:spacing w:line="276" w:lineRule="auto"/>
              <w:rPr>
                <w:sz w:val="22"/>
                <w:szCs w:val="22"/>
              </w:rPr>
            </w:pPr>
            <w:r w:rsidRPr="00DF31BD">
              <w:rPr>
                <w:sz w:val="22"/>
                <w:szCs w:val="22"/>
              </w:rPr>
              <w:t>Protec</w:t>
            </w:r>
            <w:r>
              <w:rPr>
                <w:sz w:val="22"/>
                <w:szCs w:val="22"/>
              </w:rPr>
              <w:t>ț</w:t>
            </w:r>
            <w:r w:rsidRPr="00DF31BD">
              <w:rPr>
                <w:sz w:val="22"/>
                <w:szCs w:val="22"/>
              </w:rPr>
              <w:t>ia seismic</w:t>
            </w:r>
            <w:r>
              <w:rPr>
                <w:sz w:val="22"/>
                <w:szCs w:val="22"/>
              </w:rPr>
              <w:t>ă</w:t>
            </w:r>
            <w:r w:rsidRPr="00DF31BD">
              <w:rPr>
                <w:sz w:val="22"/>
                <w:szCs w:val="22"/>
              </w:rPr>
              <w:t xml:space="preserve"> a construc</w:t>
            </w:r>
            <w:r>
              <w:rPr>
                <w:sz w:val="22"/>
                <w:szCs w:val="22"/>
              </w:rPr>
              <w:t>ț</w:t>
            </w:r>
            <w:r w:rsidRPr="00DF31BD">
              <w:rPr>
                <w:sz w:val="22"/>
                <w:szCs w:val="22"/>
              </w:rPr>
              <w:t>iilor</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ACC5206"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18.</w:t>
            </w:r>
            <w:r w:rsidR="00DF31BD">
              <w:rPr>
                <w:sz w:val="22"/>
                <w:szCs w:val="22"/>
              </w:rPr>
              <w:t>2</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Prof.Dr.Ing</w:t>
            </w:r>
            <w:proofErr w:type="spellEnd"/>
            <w:r w:rsidRPr="00FD05E8">
              <w:rPr>
                <w:iCs/>
                <w:sz w:val="22"/>
                <w:szCs w:val="22"/>
              </w:rPr>
              <w:t>.  Nagy Zsolt-Zsolt.Nagy@dst.utcluj.ro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laborator</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Prof.Dr.Ing</w:t>
            </w:r>
            <w:proofErr w:type="spellEnd"/>
            <w:r w:rsidRPr="00FD05E8">
              <w:rPr>
                <w:iCs/>
                <w:sz w:val="22"/>
                <w:szCs w:val="22"/>
              </w:rPr>
              <w:t>.  Nagy Zsolt-Zsolt.Nagy@dst.utcluj.ro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2</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DA</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DOP</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w:t>
            </w:r>
            <w:proofErr w:type="spellStart"/>
            <w:r w:rsidRPr="00266C59">
              <w:rPr>
                <w:sz w:val="22"/>
                <w:szCs w:val="22"/>
              </w:rPr>
              <w:t>şi</w:t>
            </w:r>
            <w:proofErr w:type="spellEnd"/>
            <w:r w:rsidRPr="00266C59">
              <w:rPr>
                <w:sz w:val="22"/>
                <w:szCs w:val="22"/>
              </w:rPr>
              <w:t xml:space="preserve">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20</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(b) Documentare suplimentară în bibliotecă, pe platforme electronice de specialitate </w:t>
            </w:r>
            <w:proofErr w:type="spellStart"/>
            <w:r w:rsidRPr="00266C59">
              <w:rPr>
                <w:sz w:val="22"/>
                <w:szCs w:val="22"/>
              </w:rPr>
              <w:t>şi</w:t>
            </w:r>
            <w:proofErr w:type="spellEnd"/>
            <w:r w:rsidRPr="00266C59">
              <w:rPr>
                <w:sz w:val="22"/>
                <w:szCs w:val="22"/>
              </w:rPr>
              <w:t xml:space="preserve">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8</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(c) Pregătire </w:t>
            </w:r>
            <w:proofErr w:type="spellStart"/>
            <w:r w:rsidRPr="00266C59">
              <w:rPr>
                <w:sz w:val="22"/>
                <w:szCs w:val="22"/>
              </w:rPr>
              <w:t>seminarii</w:t>
            </w:r>
            <w:proofErr w:type="spellEnd"/>
            <w:r w:rsidRPr="00266C59">
              <w:rPr>
                <w:sz w:val="22"/>
                <w:szCs w:val="22"/>
              </w:rPr>
              <w:t xml:space="preserve"> / laboratoare, teme, referate, portofolii </w:t>
            </w:r>
            <w:proofErr w:type="spellStart"/>
            <w:r w:rsidRPr="00266C59">
              <w:rPr>
                <w:sz w:val="22"/>
                <w:szCs w:val="22"/>
              </w:rPr>
              <w:t>şi</w:t>
            </w:r>
            <w:proofErr w:type="spellEnd"/>
            <w:r w:rsidRPr="00266C59">
              <w:rPr>
                <w:sz w:val="22"/>
                <w:szCs w:val="22"/>
              </w:rPr>
              <w:t xml:space="preserve">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26</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(d) </w:t>
            </w:r>
            <w:proofErr w:type="spellStart"/>
            <w:r w:rsidRPr="00266C59">
              <w:rPr>
                <w:sz w:val="22"/>
                <w:szCs w:val="22"/>
              </w:rPr>
              <w:t>Tutoriat</w:t>
            </w:r>
            <w:proofErr w:type="spellEnd"/>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14</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4</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0</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72</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100</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4</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 xml:space="preserve">4. </w:t>
      </w:r>
      <w:proofErr w:type="spellStart"/>
      <w:r w:rsidRPr="00266C59">
        <w:rPr>
          <w:b/>
          <w:bCs/>
          <w:sz w:val="22"/>
          <w:szCs w:val="22"/>
        </w:rPr>
        <w:t>Precondi</w:t>
      </w:r>
      <w:r w:rsidRPr="00266C59">
        <w:rPr>
          <w:rFonts w:eastAsia="Times New Roman"/>
          <w:b/>
          <w:bCs/>
          <w:sz w:val="22"/>
          <w:szCs w:val="22"/>
        </w:rPr>
        <w:t>ţii</w:t>
      </w:r>
      <w:proofErr w:type="spellEnd"/>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r w:rsidRPr="00266C59">
              <w:rPr>
                <w:sz w:val="22"/>
                <w:szCs w:val="22"/>
              </w:rPr>
              <w:t>Nu este cazul</w:t>
            </w: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0C4032C0" w:rsidR="00755D78" w:rsidRPr="00266C59" w:rsidRDefault="00DF31BD" w:rsidP="000E1E03">
            <w:pPr>
              <w:shd w:val="clear" w:color="auto" w:fill="FFFFFF"/>
              <w:autoSpaceDE w:val="0"/>
              <w:autoSpaceDN w:val="0"/>
              <w:adjustRightInd w:val="0"/>
              <w:rPr>
                <w:sz w:val="22"/>
                <w:szCs w:val="22"/>
              </w:rPr>
            </w:pPr>
            <w:r>
              <w:rPr>
                <w:sz w:val="22"/>
                <w:szCs w:val="22"/>
              </w:rPr>
              <w:t>Inginerie seismică</w:t>
            </w: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 xml:space="preserve">5. </w:t>
      </w:r>
      <w:proofErr w:type="spellStart"/>
      <w:r w:rsidRPr="00266C59">
        <w:rPr>
          <w:b/>
          <w:bCs/>
          <w:sz w:val="22"/>
          <w:szCs w:val="22"/>
        </w:rPr>
        <w:t>Condi</w:t>
      </w:r>
      <w:r w:rsidRPr="00266C59">
        <w:rPr>
          <w:rFonts w:eastAsia="Times New Roman"/>
          <w:b/>
          <w:bCs/>
          <w:sz w:val="22"/>
          <w:szCs w:val="22"/>
        </w:rPr>
        <w:t>ţii</w:t>
      </w:r>
      <w:proofErr w:type="spellEnd"/>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5.1. de </w:t>
            </w:r>
            <w:proofErr w:type="spellStart"/>
            <w:r w:rsidRPr="00266C59">
              <w:rPr>
                <w:sz w:val="22"/>
                <w:szCs w:val="22"/>
              </w:rPr>
              <w:t>desf</w:t>
            </w:r>
            <w:r w:rsidRPr="00266C59">
              <w:rPr>
                <w:rFonts w:eastAsia="Times New Roman"/>
                <w:sz w:val="22"/>
                <w:szCs w:val="22"/>
              </w:rPr>
              <w:t>ăşurare</w:t>
            </w:r>
            <w:proofErr w:type="spellEnd"/>
            <w:r w:rsidRPr="00266C59">
              <w:rPr>
                <w:rFonts w:eastAsia="Times New Roman"/>
                <w:sz w:val="22"/>
                <w:szCs w:val="22"/>
              </w:rPr>
              <w:t xml:space="preserv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Nu este cazul</w:t>
            </w: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5.2. de </w:t>
            </w:r>
            <w:proofErr w:type="spellStart"/>
            <w:r w:rsidRPr="00266C59">
              <w:rPr>
                <w:sz w:val="22"/>
                <w:szCs w:val="22"/>
              </w:rPr>
              <w:t>desf</w:t>
            </w:r>
            <w:r w:rsidRPr="00266C59">
              <w:rPr>
                <w:rFonts w:eastAsia="Times New Roman"/>
                <w:sz w:val="22"/>
                <w:szCs w:val="22"/>
              </w:rPr>
              <w:t>ăşurare</w:t>
            </w:r>
            <w:proofErr w:type="spellEnd"/>
            <w:r w:rsidRPr="00266C59">
              <w:rPr>
                <w:rFonts w:eastAsia="Times New Roman"/>
                <w:sz w:val="22"/>
                <w:szCs w:val="22"/>
              </w:rPr>
              <w:t xml:space="preserve"> a</w:t>
            </w:r>
            <w:r w:rsidR="009B41A1" w:rsidRPr="00266C59">
              <w:rPr>
                <w:rFonts w:eastAsia="Times New Roman"/>
                <w:sz w:val="22"/>
                <w:szCs w:val="22"/>
              </w:rPr>
              <w:t xml:space="preserve"> </w:t>
            </w:r>
            <w:r w:rsidR="003A6556" w:rsidRPr="00266C59">
              <w:rPr>
                <w:sz w:val="22"/>
                <w:szCs w:val="22"/>
              </w:rPr>
              <w:t>laborator</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Nu este cazul</w:t>
            </w:r>
          </w:p>
        </w:tc>
      </w:tr>
    </w:tbl>
    <w:p w14:paraId="59D5E331" w14:textId="77777777" w:rsidR="00973DB3" w:rsidRPr="00266C59" w:rsidRDefault="00973DB3" w:rsidP="00EE0BA5">
      <w:pPr>
        <w:rPr>
          <w:b/>
          <w:bCs/>
          <w:sz w:val="22"/>
          <w:szCs w:val="22"/>
        </w:rPr>
      </w:pPr>
    </w:p>
    <w:p w14:paraId="7D79B2D4" w14:textId="77777777" w:rsidR="00EE0BA5" w:rsidRPr="00266C59" w:rsidRDefault="00EE0BA5" w:rsidP="00EE0BA5">
      <w:pPr>
        <w:rPr>
          <w:b/>
          <w:bCs/>
          <w:sz w:val="22"/>
          <w:szCs w:val="22"/>
        </w:rPr>
      </w:pPr>
      <w:r w:rsidRPr="00266C59">
        <w:rPr>
          <w:b/>
          <w:bCs/>
          <w:sz w:val="22"/>
          <w:szCs w:val="22"/>
        </w:rPr>
        <w:t xml:space="preserve">6. </w:t>
      </w:r>
      <w:proofErr w:type="spellStart"/>
      <w:r w:rsidRPr="00266C59">
        <w:rPr>
          <w:b/>
          <w:bCs/>
          <w:sz w:val="22"/>
          <w:szCs w:val="22"/>
        </w:rPr>
        <w:t>Competenţele</w:t>
      </w:r>
      <w:proofErr w:type="spellEnd"/>
      <w:r w:rsidRPr="00266C59">
        <w:rPr>
          <w:b/>
          <w:bCs/>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77777777" w:rsidR="00EE0BA5" w:rsidRPr="00266C59" w:rsidRDefault="00E7567A" w:rsidP="00200FAD">
            <w:pPr>
              <w:ind w:left="113" w:right="113"/>
              <w:jc w:val="center"/>
              <w:rPr>
                <w:sz w:val="22"/>
                <w:szCs w:val="22"/>
              </w:rPr>
            </w:pPr>
            <w:proofErr w:type="spellStart"/>
            <w:r w:rsidRPr="00266C59">
              <w:rPr>
                <w:sz w:val="22"/>
                <w:szCs w:val="22"/>
              </w:rPr>
              <w:lastRenderedPageBreak/>
              <w:t>Competenţe</w:t>
            </w:r>
            <w:proofErr w:type="spellEnd"/>
            <w:r w:rsidRPr="00266C59">
              <w:rPr>
                <w:sz w:val="22"/>
                <w:szCs w:val="22"/>
              </w:rPr>
              <w:t xml:space="preserve"> profesionale</w:t>
            </w:r>
          </w:p>
        </w:tc>
        <w:tc>
          <w:tcPr>
            <w:tcW w:w="4622" w:type="pct"/>
            <w:shd w:val="clear" w:color="auto" w:fill="E0E0E0"/>
          </w:tcPr>
          <w:p w14:paraId="479F4AEB" w14:textId="4846AE2C" w:rsidR="003E5614" w:rsidRPr="00266C59" w:rsidRDefault="00D21E9A" w:rsidP="003E5614">
            <w:r>
              <w:rPr>
                <w:sz w:val="22"/>
                <w:szCs w:val="22"/>
              </w:rPr>
              <w:t xml:space="preserve">C2 - </w:t>
            </w:r>
            <w:r w:rsidR="005B295D" w:rsidRPr="00266C59">
              <w:rPr>
                <w:sz w:val="22"/>
                <w:szCs w:val="22"/>
              </w:rPr>
              <w:t>Aplică competențe de calcul numeric</w:t>
            </w:r>
            <w:r w:rsidR="005B295D" w:rsidRPr="00266C59">
              <w:rPr>
                <w:sz w:val="22"/>
                <w:szCs w:val="22"/>
              </w:rPr>
              <w:cr/>
            </w:r>
            <w:r>
              <w:rPr>
                <w:sz w:val="22"/>
                <w:szCs w:val="22"/>
              </w:rPr>
              <w:t xml:space="preserve">C3 - </w:t>
            </w:r>
            <w:r w:rsidRPr="00D21E9A">
              <w:rPr>
                <w:sz w:val="22"/>
                <w:szCs w:val="22"/>
              </w:rPr>
              <w:t>Aprobă proiecte inginerești</w:t>
            </w:r>
            <w:r w:rsidR="005B295D" w:rsidRPr="00266C59">
              <w:rPr>
                <w:sz w:val="22"/>
                <w:szCs w:val="22"/>
              </w:rPr>
              <w:cr/>
            </w:r>
            <w:r>
              <w:rPr>
                <w:sz w:val="22"/>
                <w:szCs w:val="22"/>
              </w:rPr>
              <w:t xml:space="preserve">C8 - </w:t>
            </w:r>
            <w:r w:rsidR="005B295D" w:rsidRPr="00266C59">
              <w:rPr>
                <w:sz w:val="22"/>
                <w:szCs w:val="22"/>
              </w:rPr>
              <w:t>Definește cerințe tehnice</w:t>
            </w:r>
            <w:r w:rsidR="005B295D" w:rsidRPr="00266C59">
              <w:rPr>
                <w:sz w:val="22"/>
                <w:szCs w:val="22"/>
              </w:rPr>
              <w:cr/>
            </w:r>
            <w:r>
              <w:rPr>
                <w:sz w:val="22"/>
                <w:szCs w:val="22"/>
              </w:rPr>
              <w:t xml:space="preserve">C11 - </w:t>
            </w:r>
            <w:r w:rsidR="005B295D" w:rsidRPr="00266C59">
              <w:rPr>
                <w:sz w:val="22"/>
                <w:szCs w:val="22"/>
              </w:rPr>
              <w:t xml:space="preserve">Efectuează </w:t>
            </w:r>
            <w:r w:rsidRPr="00D21E9A">
              <w:rPr>
                <w:sz w:val="22"/>
                <w:szCs w:val="22"/>
              </w:rPr>
              <w:t>cercetare științifică</w:t>
            </w:r>
            <w:r w:rsidR="005B295D" w:rsidRPr="00266C59">
              <w:rPr>
                <w:sz w:val="22"/>
                <w:szCs w:val="22"/>
              </w:rPr>
              <w:cr/>
            </w:r>
            <w:r>
              <w:rPr>
                <w:sz w:val="22"/>
                <w:szCs w:val="22"/>
              </w:rPr>
              <w:t xml:space="preserve">C14 - </w:t>
            </w:r>
            <w:r w:rsidR="005B295D" w:rsidRPr="00266C59">
              <w:rPr>
                <w:sz w:val="22"/>
                <w:szCs w:val="22"/>
              </w:rPr>
              <w:t>Examinează principii tehnice</w:t>
            </w:r>
            <w:r w:rsidR="005B295D" w:rsidRPr="00266C59">
              <w:rPr>
                <w:sz w:val="22"/>
                <w:szCs w:val="22"/>
              </w:rPr>
              <w:cr/>
            </w:r>
            <w:r>
              <w:rPr>
                <w:sz w:val="22"/>
                <w:szCs w:val="22"/>
              </w:rPr>
              <w:t xml:space="preserve">C20 - </w:t>
            </w:r>
            <w:r w:rsidR="005B295D" w:rsidRPr="00266C59">
              <w:rPr>
                <w:sz w:val="22"/>
                <w:szCs w:val="22"/>
              </w:rPr>
              <w:t>Întocmește rapoarte de lucru</w:t>
            </w:r>
            <w:r w:rsidR="005B295D" w:rsidRPr="00266C59">
              <w:rPr>
                <w:sz w:val="22"/>
                <w:szCs w:val="22"/>
              </w:rPr>
              <w:cr/>
            </w:r>
            <w:r>
              <w:rPr>
                <w:sz w:val="22"/>
                <w:szCs w:val="22"/>
              </w:rPr>
              <w:t xml:space="preserve">C23 - </w:t>
            </w:r>
            <w:r w:rsidR="005B295D" w:rsidRPr="00266C59">
              <w:rPr>
                <w:sz w:val="22"/>
                <w:szCs w:val="22"/>
              </w:rPr>
              <w:t>Oferă consiliere pentru materiale de construcție</w:t>
            </w:r>
            <w:r w:rsidR="005B295D" w:rsidRPr="00266C59">
              <w:rPr>
                <w:sz w:val="22"/>
                <w:szCs w:val="22"/>
              </w:rPr>
              <w:cr/>
            </w:r>
            <w:r>
              <w:rPr>
                <w:sz w:val="22"/>
                <w:szCs w:val="22"/>
              </w:rPr>
              <w:t xml:space="preserve">C27 - </w:t>
            </w:r>
            <w:r w:rsidR="005B295D" w:rsidRPr="00266C59">
              <w:rPr>
                <w:sz w:val="22"/>
                <w:szCs w:val="22"/>
              </w:rPr>
              <w:t>Satisface cerințe tehnice</w:t>
            </w:r>
            <w:r w:rsidR="005B295D" w:rsidRPr="00266C59">
              <w:rPr>
                <w:sz w:val="22"/>
                <w:szCs w:val="22"/>
              </w:rPr>
              <w:cr/>
            </w:r>
            <w:r>
              <w:rPr>
                <w:sz w:val="22"/>
                <w:szCs w:val="22"/>
              </w:rPr>
              <w:t xml:space="preserve">C30 - </w:t>
            </w:r>
            <w:r w:rsidR="005B295D" w:rsidRPr="00266C59">
              <w:rPr>
                <w:sz w:val="22"/>
                <w:szCs w:val="22"/>
              </w:rPr>
              <w:t>Supraveghează proiecte de construcții</w:t>
            </w:r>
          </w:p>
        </w:tc>
      </w:tr>
      <w:tr w:rsidR="00EE0BA5" w:rsidRPr="00266C59" w14:paraId="03358402" w14:textId="77777777" w:rsidTr="00BB331A">
        <w:trPr>
          <w:cantSplit/>
          <w:trHeight w:val="1463"/>
        </w:trPr>
        <w:tc>
          <w:tcPr>
            <w:tcW w:w="378" w:type="pct"/>
            <w:shd w:val="clear" w:color="auto" w:fill="E0E0E0"/>
            <w:textDirection w:val="btLr"/>
          </w:tcPr>
          <w:p w14:paraId="2C00368E" w14:textId="77777777" w:rsidR="00EE0BA5" w:rsidRPr="00266C59" w:rsidRDefault="00EE0BA5" w:rsidP="00200FAD">
            <w:pPr>
              <w:ind w:left="113" w:right="113"/>
              <w:jc w:val="center"/>
              <w:rPr>
                <w:sz w:val="22"/>
                <w:szCs w:val="22"/>
              </w:rPr>
            </w:pPr>
            <w:proofErr w:type="spellStart"/>
            <w:r w:rsidRPr="00266C59">
              <w:rPr>
                <w:sz w:val="22"/>
                <w:szCs w:val="22"/>
              </w:rPr>
              <w:t>Competenţe</w:t>
            </w:r>
            <w:proofErr w:type="spellEnd"/>
            <w:r w:rsidRPr="00266C59">
              <w:rPr>
                <w:sz w:val="22"/>
                <w:szCs w:val="22"/>
              </w:rPr>
              <w:t xml:space="preserve"> transversale</w:t>
            </w:r>
          </w:p>
        </w:tc>
        <w:tc>
          <w:tcPr>
            <w:tcW w:w="4622" w:type="pct"/>
            <w:shd w:val="clear" w:color="auto" w:fill="E0E0E0"/>
          </w:tcPr>
          <w:p w14:paraId="7C5A587E" w14:textId="77777777" w:rsidR="00D21E9A" w:rsidRDefault="00D21E9A" w:rsidP="00395924">
            <w:pPr>
              <w:rPr>
                <w:sz w:val="22"/>
                <w:szCs w:val="22"/>
              </w:rPr>
            </w:pPr>
          </w:p>
          <w:p w14:paraId="1F39B084" w14:textId="35D9B750" w:rsidR="00EE0BA5" w:rsidRPr="00266C59" w:rsidRDefault="00D21E9A" w:rsidP="00395924">
            <w:pPr>
              <w:rPr>
                <w:sz w:val="32"/>
                <w:szCs w:val="32"/>
              </w:rPr>
            </w:pPr>
            <w:r w:rsidRPr="00D21E9A">
              <w:rPr>
                <w:sz w:val="22"/>
                <w:szCs w:val="22"/>
              </w:rPr>
              <w:t>CT1</w:t>
            </w:r>
            <w:r>
              <w:rPr>
                <w:sz w:val="22"/>
                <w:szCs w:val="22"/>
              </w:rPr>
              <w:t xml:space="preserve"> - </w:t>
            </w:r>
            <w:r w:rsidRPr="00D21E9A">
              <w:rPr>
                <w:sz w:val="22"/>
                <w:szCs w:val="22"/>
              </w:rPr>
              <w:t xml:space="preserve"> Abordează problemele în mod critic</w:t>
            </w:r>
            <w:r w:rsidR="005B295D" w:rsidRPr="00266C59">
              <w:rPr>
                <w:sz w:val="22"/>
                <w:szCs w:val="22"/>
              </w:rPr>
              <w:cr/>
            </w:r>
            <w:r w:rsidRPr="00D21E9A">
              <w:rPr>
                <w:sz w:val="22"/>
                <w:szCs w:val="22"/>
              </w:rPr>
              <w:t>CT2</w:t>
            </w:r>
            <w:r>
              <w:rPr>
                <w:sz w:val="22"/>
                <w:szCs w:val="22"/>
              </w:rPr>
              <w:t xml:space="preserve"> - </w:t>
            </w:r>
            <w:r w:rsidRPr="00D21E9A">
              <w:rPr>
                <w:sz w:val="22"/>
                <w:szCs w:val="22"/>
              </w:rPr>
              <w:t>Aplică competențe de comunicare în domeniul tehnic</w:t>
            </w:r>
            <w:r w:rsidR="005B295D" w:rsidRPr="00266C59">
              <w:rPr>
                <w:sz w:val="22"/>
                <w:szCs w:val="22"/>
              </w:rPr>
              <w:cr/>
            </w:r>
            <w:r>
              <w:rPr>
                <w:sz w:val="22"/>
                <w:szCs w:val="22"/>
              </w:rPr>
              <w:t xml:space="preserve">CT4 - </w:t>
            </w:r>
            <w:r w:rsidR="005B295D" w:rsidRPr="00266C59">
              <w:rPr>
                <w:sz w:val="22"/>
                <w:szCs w:val="22"/>
              </w:rPr>
              <w:t xml:space="preserve">Gândește </w:t>
            </w:r>
            <w:r>
              <w:rPr>
                <w:sz w:val="22"/>
                <w:szCs w:val="22"/>
              </w:rPr>
              <w:t>în mod abstract</w:t>
            </w:r>
            <w:r w:rsidR="005B295D" w:rsidRPr="00266C59">
              <w:rPr>
                <w:sz w:val="22"/>
                <w:szCs w:val="22"/>
              </w:rPr>
              <w:cr/>
            </w:r>
            <w:r w:rsidRPr="00D21E9A">
              <w:rPr>
                <w:sz w:val="22"/>
                <w:szCs w:val="22"/>
              </w:rPr>
              <w:t>CT6</w:t>
            </w:r>
            <w:r>
              <w:rPr>
                <w:sz w:val="22"/>
                <w:szCs w:val="22"/>
              </w:rPr>
              <w:t xml:space="preserve"> - </w:t>
            </w:r>
            <w:r w:rsidRPr="00D21E9A">
              <w:rPr>
                <w:sz w:val="22"/>
                <w:szCs w:val="22"/>
              </w:rPr>
              <w:t xml:space="preserve"> Interacționează profesional în mediile de cercetare și profesionale</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5DF37C2E" w14:textId="77777777" w:rsidR="00A00E64" w:rsidRDefault="00D21E9A" w:rsidP="00DF31BD">
            <w:pPr>
              <w:rPr>
                <w:sz w:val="22"/>
                <w:szCs w:val="22"/>
              </w:rPr>
            </w:pPr>
            <w:r w:rsidRPr="00D21E9A">
              <w:rPr>
                <w:sz w:val="22"/>
                <w:szCs w:val="22"/>
              </w:rPr>
              <w:t>CUN1: Cunoștințe avansate de analiză liniară și neliniară, metoda elementelor finite și stabilitatea structurilor</w:t>
            </w:r>
          </w:p>
          <w:p w14:paraId="32DAE17D" w14:textId="77777777" w:rsidR="00D21E9A" w:rsidRDefault="00D21E9A" w:rsidP="00DF31BD">
            <w:pPr>
              <w:rPr>
                <w:sz w:val="22"/>
                <w:szCs w:val="22"/>
              </w:rPr>
            </w:pPr>
            <w:r w:rsidRPr="00D21E9A">
              <w:rPr>
                <w:sz w:val="22"/>
                <w:szCs w:val="22"/>
              </w:rPr>
              <w:t>CUN2: Evaluarea și proiectarea structurilor parter sau multietajate din beton armat, beton precomprimat, metal, compozite, structuri ușoare și zidărie.</w:t>
            </w:r>
          </w:p>
          <w:p w14:paraId="31D73AD9" w14:textId="598DB122" w:rsidR="00D21E9A" w:rsidRPr="00F45DE3" w:rsidRDefault="00D21E9A" w:rsidP="00DF31BD">
            <w:pPr>
              <w:rPr>
                <w:color w:val="EE0000"/>
                <w:sz w:val="22"/>
                <w:szCs w:val="22"/>
              </w:rPr>
            </w:pPr>
            <w:r w:rsidRPr="00D21E9A">
              <w:rPr>
                <w:sz w:val="22"/>
                <w:szCs w:val="22"/>
              </w:rPr>
              <w:t>CUN4: Comportarea și proiectarea elementelor structurale (grinzi, dale, stâlpi, fațade, acoperișuri, copertine).</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1C0DDA6E" w14:textId="77777777" w:rsidR="00A00E64" w:rsidRDefault="00D21E9A" w:rsidP="00DF31BD">
            <w:pPr>
              <w:rPr>
                <w:sz w:val="22"/>
                <w:szCs w:val="22"/>
              </w:rPr>
            </w:pPr>
            <w:r w:rsidRPr="00D21E9A">
              <w:rPr>
                <w:sz w:val="22"/>
                <w:szCs w:val="22"/>
              </w:rPr>
              <w:t>A1: Aplicarea metodelor avansate de analiză structurală și modelare numerică pentru structuri complexe</w:t>
            </w:r>
          </w:p>
          <w:p w14:paraId="4F0DCA40" w14:textId="77777777" w:rsidR="00D21E9A" w:rsidRDefault="00D21E9A" w:rsidP="00DF31BD">
            <w:pPr>
              <w:rPr>
                <w:sz w:val="22"/>
                <w:szCs w:val="22"/>
              </w:rPr>
            </w:pPr>
            <w:r w:rsidRPr="00D21E9A">
              <w:rPr>
                <w:sz w:val="22"/>
                <w:szCs w:val="22"/>
              </w:rPr>
              <w:t>A2: Evaluarea, analiza și proiectarea structurilor cu complexitate ridicată conform normativelor și metodologiilor moderne</w:t>
            </w:r>
          </w:p>
          <w:p w14:paraId="4FC71BE9" w14:textId="5E1DA0D9" w:rsidR="00D21E9A" w:rsidRPr="00F45DE3" w:rsidRDefault="00D21E9A" w:rsidP="00DF31BD">
            <w:pPr>
              <w:rPr>
                <w:sz w:val="22"/>
                <w:szCs w:val="22"/>
              </w:rPr>
            </w:pPr>
            <w:r w:rsidRPr="00D21E9A">
              <w:rPr>
                <w:sz w:val="22"/>
                <w:szCs w:val="22"/>
              </w:rPr>
              <w:t>A4: Analiza și proiectarea elementelor structurale și a sistemelor asociate.</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37C7E894" w14:textId="77777777" w:rsidR="00A00E64" w:rsidRDefault="00D21E9A" w:rsidP="00DF31BD">
            <w:pPr>
              <w:spacing w:line="276" w:lineRule="auto"/>
              <w:rPr>
                <w:sz w:val="22"/>
                <w:szCs w:val="22"/>
              </w:rPr>
            </w:pPr>
            <w:r w:rsidRPr="00D21E9A">
              <w:rPr>
                <w:sz w:val="22"/>
                <w:szCs w:val="22"/>
              </w:rPr>
              <w:t>R1: Optimizarea soluțiilor structurale pentru construcții complexe</w:t>
            </w:r>
          </w:p>
          <w:p w14:paraId="67586D52" w14:textId="77777777" w:rsidR="00D21E9A" w:rsidRDefault="00D21E9A" w:rsidP="00DF31BD">
            <w:pPr>
              <w:spacing w:line="276" w:lineRule="auto"/>
              <w:rPr>
                <w:sz w:val="22"/>
                <w:szCs w:val="22"/>
              </w:rPr>
            </w:pPr>
            <w:r w:rsidRPr="00D21E9A">
              <w:rPr>
                <w:sz w:val="22"/>
                <w:szCs w:val="22"/>
              </w:rPr>
              <w:t>R2: Integrarea constrângerilor sociale, etice și tehnice în proiectele de inginerie civilă</w:t>
            </w:r>
          </w:p>
          <w:p w14:paraId="446BEAC6" w14:textId="6C52F6A5" w:rsidR="00D21E9A" w:rsidRPr="00F45DE3" w:rsidRDefault="00D21E9A" w:rsidP="00DF31BD">
            <w:pPr>
              <w:spacing w:line="276" w:lineRule="auto"/>
              <w:rPr>
                <w:sz w:val="22"/>
                <w:szCs w:val="22"/>
              </w:rPr>
            </w:pPr>
            <w:r w:rsidRPr="00D21E9A">
              <w:rPr>
                <w:sz w:val="22"/>
                <w:szCs w:val="22"/>
              </w:rPr>
              <w:t>R4: Gestionarea responsabilă a procesului de proiectare structurală și a impactului soluțiilor asupra mediului construit</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w:t>
      </w:r>
      <w:proofErr w:type="spellStart"/>
      <w:r w:rsidR="00EE0BA5" w:rsidRPr="00266C59">
        <w:rPr>
          <w:sz w:val="22"/>
          <w:szCs w:val="22"/>
        </w:rPr>
        <w:t>reie</w:t>
      </w:r>
      <w:r w:rsidR="00EE0BA5" w:rsidRPr="00266C59">
        <w:rPr>
          <w:rFonts w:eastAsia="Times New Roman"/>
          <w:sz w:val="22"/>
          <w:szCs w:val="22"/>
        </w:rPr>
        <w:t>şind</w:t>
      </w:r>
      <w:proofErr w:type="spellEnd"/>
      <w:r w:rsidR="00EE0BA5" w:rsidRPr="00266C59">
        <w:rPr>
          <w:rFonts w:eastAsia="Times New Roman"/>
          <w:sz w:val="22"/>
          <w:szCs w:val="22"/>
        </w:rPr>
        <w:t xml:space="preserve"> din grila </w:t>
      </w:r>
      <w:proofErr w:type="spellStart"/>
      <w:r w:rsidR="00EE0BA5" w:rsidRPr="00266C59">
        <w:rPr>
          <w:rFonts w:eastAsia="Times New Roman"/>
          <w:sz w:val="22"/>
          <w:szCs w:val="22"/>
        </w:rPr>
        <w:t>competenţelor</w:t>
      </w:r>
      <w:proofErr w:type="spellEnd"/>
      <w:r w:rsidR="00EE0BA5" w:rsidRPr="00266C59">
        <w:rPr>
          <w:rFonts w:eastAsia="Times New Roman"/>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55AD3B2A" w:rsidR="00755D78" w:rsidRPr="00266C59" w:rsidRDefault="00DF31BD" w:rsidP="00580C2E">
            <w:pPr>
              <w:spacing w:before="40" w:after="40"/>
              <w:rPr>
                <w:sz w:val="22"/>
                <w:szCs w:val="22"/>
              </w:rPr>
            </w:pPr>
            <w:r w:rsidRPr="00DF31BD">
              <w:rPr>
                <w:sz w:val="22"/>
                <w:szCs w:val="22"/>
              </w:rPr>
              <w:t>Formarea competențelor necesare pentru analiza răspunsului seismic al construcțiilor și proiectarea soluțiilor de protecție seismică prin utilizarea sistemelor pasive, active și hibride, în conformitate cu principiile proiectării bazate pe performanță și cu reglementările tehnice în vigoare</w:t>
            </w:r>
            <w:r w:rsidR="005B295D" w:rsidRPr="00266C59">
              <w:rPr>
                <w:sz w:val="22"/>
                <w:szCs w:val="22"/>
              </w:rPr>
              <w:t>.</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11958391" w14:textId="77777777" w:rsidR="00DF31BD" w:rsidRPr="00DF31BD" w:rsidRDefault="005B295D" w:rsidP="00DF31BD">
            <w:pPr>
              <w:rPr>
                <w:sz w:val="22"/>
                <w:szCs w:val="22"/>
              </w:rPr>
            </w:pPr>
            <w:r w:rsidRPr="00266C59">
              <w:rPr>
                <w:sz w:val="22"/>
                <w:szCs w:val="22"/>
              </w:rPr>
              <w:t>La finalizarea disciplinei, studentul va fi capabil să:</w:t>
            </w:r>
            <w:r w:rsidRPr="00266C59">
              <w:rPr>
                <w:sz w:val="22"/>
                <w:szCs w:val="22"/>
              </w:rPr>
              <w:cr/>
              <w:t>-</w:t>
            </w:r>
            <w:r w:rsidR="00DF31BD" w:rsidRPr="00DF31BD">
              <w:rPr>
                <w:sz w:val="22"/>
                <w:szCs w:val="22"/>
              </w:rPr>
              <w:t>Explice principiile răspunsului dinamic al structurilor la acțiunea seismică.</w:t>
            </w:r>
          </w:p>
          <w:p w14:paraId="2FE51616" w14:textId="1401035A" w:rsidR="00DF31BD" w:rsidRPr="00DF31BD" w:rsidRDefault="00DF31BD" w:rsidP="00DF31BD">
            <w:pPr>
              <w:rPr>
                <w:sz w:val="22"/>
                <w:szCs w:val="22"/>
              </w:rPr>
            </w:pPr>
            <w:r>
              <w:rPr>
                <w:sz w:val="22"/>
                <w:szCs w:val="22"/>
              </w:rPr>
              <w:t>-</w:t>
            </w:r>
            <w:r w:rsidRPr="00DF31BD">
              <w:rPr>
                <w:sz w:val="22"/>
                <w:szCs w:val="22"/>
              </w:rPr>
              <w:t>Descrie mecanismele de disipare a energiei și reducere a efectelor seismice asupra construcțiilor.</w:t>
            </w:r>
          </w:p>
          <w:p w14:paraId="028D1D9E" w14:textId="05EA46CD" w:rsidR="00DF31BD" w:rsidRPr="00DF31BD" w:rsidRDefault="00DF31BD" w:rsidP="00DF31BD">
            <w:pPr>
              <w:rPr>
                <w:sz w:val="22"/>
                <w:szCs w:val="22"/>
              </w:rPr>
            </w:pPr>
            <w:r>
              <w:rPr>
                <w:sz w:val="22"/>
                <w:szCs w:val="22"/>
              </w:rPr>
              <w:t>-</w:t>
            </w:r>
            <w:r w:rsidRPr="00DF31BD">
              <w:rPr>
                <w:sz w:val="22"/>
                <w:szCs w:val="22"/>
              </w:rPr>
              <w:t>Identifice și compare principalele sisteme de protecție seismică (izolare la bază, amortizare suplimentară, disipatori de energie, sisteme hibride).</w:t>
            </w:r>
          </w:p>
          <w:p w14:paraId="7AB5DEC8" w14:textId="07AAD54E" w:rsidR="00DF31BD" w:rsidRPr="00DF31BD" w:rsidRDefault="00DF31BD" w:rsidP="00DF31BD">
            <w:pPr>
              <w:rPr>
                <w:sz w:val="22"/>
                <w:szCs w:val="22"/>
              </w:rPr>
            </w:pPr>
            <w:r>
              <w:rPr>
                <w:sz w:val="22"/>
                <w:szCs w:val="22"/>
              </w:rPr>
              <w:t>-</w:t>
            </w:r>
            <w:r w:rsidRPr="00DF31BD">
              <w:rPr>
                <w:sz w:val="22"/>
                <w:szCs w:val="22"/>
              </w:rPr>
              <w:t>Analizeze influența sistemelor de protecție asupra performanței structurale și funcționale a construcțiilor.</w:t>
            </w:r>
          </w:p>
          <w:p w14:paraId="2E309B31" w14:textId="3FC5D8F8" w:rsidR="00DF31BD" w:rsidRPr="00DF31BD" w:rsidRDefault="00DF31BD" w:rsidP="00DF31BD">
            <w:pPr>
              <w:rPr>
                <w:sz w:val="22"/>
                <w:szCs w:val="22"/>
              </w:rPr>
            </w:pPr>
            <w:r>
              <w:rPr>
                <w:sz w:val="22"/>
                <w:szCs w:val="22"/>
              </w:rPr>
              <w:t>-</w:t>
            </w:r>
            <w:r w:rsidRPr="00DF31BD">
              <w:rPr>
                <w:sz w:val="22"/>
                <w:szCs w:val="22"/>
              </w:rPr>
              <w:t>Aplice metode de analiză și modelare pentru evaluarea eficienței soluțiilor de protecție seismică.</w:t>
            </w:r>
          </w:p>
          <w:p w14:paraId="19BE6D03" w14:textId="24216E73" w:rsidR="00DF31BD" w:rsidRPr="00DF31BD" w:rsidRDefault="00DF31BD" w:rsidP="00DF31BD">
            <w:pPr>
              <w:rPr>
                <w:sz w:val="22"/>
                <w:szCs w:val="22"/>
              </w:rPr>
            </w:pPr>
            <w:r>
              <w:rPr>
                <w:sz w:val="22"/>
                <w:szCs w:val="22"/>
              </w:rPr>
              <w:lastRenderedPageBreak/>
              <w:t>-</w:t>
            </w:r>
            <w:r w:rsidRPr="00DF31BD">
              <w:rPr>
                <w:sz w:val="22"/>
                <w:szCs w:val="22"/>
              </w:rPr>
              <w:t>Dimensioneze și verifice elementele principale ale sistemelor de protecție seismică în conformitate cu normele și recomandările tehnice.</w:t>
            </w:r>
          </w:p>
          <w:p w14:paraId="3968C722" w14:textId="3196E8C7" w:rsidR="00DF31BD" w:rsidRPr="00DF31BD" w:rsidRDefault="00DF31BD" w:rsidP="00DF31BD">
            <w:pPr>
              <w:rPr>
                <w:sz w:val="22"/>
                <w:szCs w:val="22"/>
              </w:rPr>
            </w:pPr>
            <w:r>
              <w:rPr>
                <w:sz w:val="22"/>
                <w:szCs w:val="22"/>
              </w:rPr>
              <w:t>-</w:t>
            </w:r>
            <w:r w:rsidRPr="00DF31BD">
              <w:rPr>
                <w:sz w:val="22"/>
                <w:szCs w:val="22"/>
              </w:rPr>
              <w:t>Utilizeze programe informatice dedicate analizei dinamice și evaluării performanței structurilor protejate seismic.</w:t>
            </w:r>
          </w:p>
          <w:p w14:paraId="03AC424A" w14:textId="056CDA36" w:rsidR="00DF31BD" w:rsidRPr="00DF31BD" w:rsidRDefault="00DF31BD" w:rsidP="00DF31BD">
            <w:pPr>
              <w:rPr>
                <w:sz w:val="22"/>
                <w:szCs w:val="22"/>
              </w:rPr>
            </w:pPr>
            <w:r>
              <w:rPr>
                <w:sz w:val="22"/>
                <w:szCs w:val="22"/>
              </w:rPr>
              <w:t>-</w:t>
            </w:r>
            <w:r w:rsidRPr="00DF31BD">
              <w:rPr>
                <w:sz w:val="22"/>
                <w:szCs w:val="22"/>
              </w:rPr>
              <w:t>Compare soluții alternative din punct de vedere tehnic, economic și al rezilienței structurale.</w:t>
            </w:r>
          </w:p>
          <w:p w14:paraId="0277C9AF" w14:textId="3BFBFAC5" w:rsidR="00DF31BD" w:rsidRPr="00DF31BD" w:rsidRDefault="00DF31BD" w:rsidP="00DF31BD">
            <w:pPr>
              <w:rPr>
                <w:sz w:val="22"/>
                <w:szCs w:val="22"/>
              </w:rPr>
            </w:pPr>
            <w:r>
              <w:rPr>
                <w:sz w:val="22"/>
                <w:szCs w:val="22"/>
              </w:rPr>
              <w:t>-</w:t>
            </w:r>
            <w:r w:rsidRPr="00DF31BD">
              <w:rPr>
                <w:sz w:val="22"/>
                <w:szCs w:val="22"/>
              </w:rPr>
              <w:t>Elaboreze documentația tehnică aferentă proiectării unei soluții de protecție seismică pentru o construcție.</w:t>
            </w:r>
          </w:p>
          <w:p w14:paraId="0D70C47E" w14:textId="6AEA2A1B" w:rsidR="00C347F1" w:rsidRPr="00266C59" w:rsidRDefault="00DF31BD" w:rsidP="00DF31BD">
            <w:pPr>
              <w:rPr>
                <w:sz w:val="22"/>
                <w:szCs w:val="22"/>
              </w:rPr>
            </w:pPr>
            <w:r>
              <w:rPr>
                <w:sz w:val="22"/>
                <w:szCs w:val="22"/>
              </w:rPr>
              <w:t>-</w:t>
            </w:r>
            <w:r w:rsidRPr="00DF31BD">
              <w:rPr>
                <w:sz w:val="22"/>
                <w:szCs w:val="22"/>
              </w:rPr>
              <w:t>Integreze criteriile de siguranță, funcționalitate și sustenabilitate în alegerea sistemelor de protecție seismică.</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xml:space="preserve">. </w:t>
      </w:r>
      <w:proofErr w:type="spellStart"/>
      <w:r w:rsidR="00EE0BA5" w:rsidRPr="00266C59">
        <w:rPr>
          <w:b/>
          <w:bCs/>
          <w:sz w:val="22"/>
          <w:szCs w:val="22"/>
        </w:rPr>
        <w:t>Con</w:t>
      </w:r>
      <w:r w:rsidR="00EE0BA5" w:rsidRPr="00266C59">
        <w:rPr>
          <w:rFonts w:eastAsia="Times New Roman"/>
          <w:b/>
          <w:bCs/>
          <w:sz w:val="22"/>
          <w:szCs w:val="22"/>
        </w:rPr>
        <w:t>ţinuturi</w:t>
      </w:r>
      <w:proofErr w:type="spellEnd"/>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203"/>
        <w:gridCol w:w="1802"/>
        <w:gridCol w:w="1603"/>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proofErr w:type="spellStart"/>
            <w:r w:rsidRPr="00266C59">
              <w:rPr>
                <w:sz w:val="22"/>
                <w:szCs w:val="22"/>
              </w:rPr>
              <w:t>Observa</w:t>
            </w:r>
            <w:r w:rsidRPr="00266C59">
              <w:rPr>
                <w:rFonts w:eastAsia="Times New Roman"/>
                <w:sz w:val="22"/>
                <w:szCs w:val="22"/>
              </w:rPr>
              <w:t>ţii</w:t>
            </w:r>
            <w:proofErr w:type="spellEnd"/>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173D9EAA" w:rsidR="00E61886" w:rsidRPr="00C706D5" w:rsidRDefault="00DF31BD" w:rsidP="007A4A04">
            <w:r w:rsidRPr="00DF31BD">
              <w:rPr>
                <w:sz w:val="22"/>
                <w:szCs w:val="22"/>
              </w:rPr>
              <w:t>Introducere în protecția seismică a construcțiilor</w:t>
            </w:r>
            <w:r w:rsidR="00C706D5">
              <w:rPr>
                <w:sz w:val="22"/>
                <w:szCs w:val="22"/>
              </w:rPr>
              <w:t>.</w:t>
            </w:r>
            <w:r w:rsidR="00C706D5" w:rsidRPr="00C706D5">
              <w:t xml:space="preserve"> </w:t>
            </w:r>
            <w:r w:rsidR="00C706D5" w:rsidRPr="00C706D5">
              <w:rPr>
                <w:sz w:val="22"/>
                <w:szCs w:val="22"/>
              </w:rPr>
              <w:t>Obiectivele protecției seismice; evoluția conceptelor de proiectare antiseismică; performanța seismică și reziliența construcțiilor; principiile proiectării bazate pe performanță (Performance-</w:t>
            </w:r>
            <w:proofErr w:type="spellStart"/>
            <w:r w:rsidR="00C706D5" w:rsidRPr="00C706D5">
              <w:rPr>
                <w:sz w:val="22"/>
                <w:szCs w:val="22"/>
              </w:rPr>
              <w:t>Based</w:t>
            </w:r>
            <w:proofErr w:type="spellEnd"/>
            <w:r w:rsidR="00C706D5" w:rsidRPr="00C706D5">
              <w:rPr>
                <w:sz w:val="22"/>
                <w:szCs w:val="22"/>
              </w:rPr>
              <w:t xml:space="preserve"> Seismic Design).</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r w:rsidRPr="00266C59">
              <w:rPr>
                <w:sz w:val="22"/>
                <w:szCs w:val="22"/>
              </w:rPr>
              <w:t>Expunere / Discuții</w:t>
            </w:r>
          </w:p>
        </w:tc>
        <w:tc>
          <w:tcPr>
            <w:tcW w:w="733" w:type="pct"/>
            <w:vMerge w:val="restart"/>
            <w:tcBorders>
              <w:top w:val="single" w:sz="6" w:space="0" w:color="auto"/>
            </w:tcBorders>
            <w:vAlign w:val="center"/>
          </w:tcPr>
          <w:p w14:paraId="2720B404" w14:textId="1FB876DA" w:rsidR="00E61886" w:rsidRPr="00266C59" w:rsidRDefault="00E61886" w:rsidP="007A4A04">
            <w:pPr>
              <w:autoSpaceDE w:val="0"/>
              <w:autoSpaceDN w:val="0"/>
              <w:adjustRightInd w:val="0"/>
              <w:rPr>
                <w:b/>
                <w:bCs/>
                <w:sz w:val="22"/>
                <w:szCs w:val="22"/>
              </w:rPr>
            </w:pPr>
            <w:r w:rsidRPr="00266C59">
              <w:rPr>
                <w:sz w:val="22"/>
                <w:szCs w:val="22"/>
              </w:rPr>
              <w:t xml:space="preserve">Videoproiector, exemple practice din industrie cu </w:t>
            </w:r>
            <w:r w:rsidR="00C706D5">
              <w:rPr>
                <w:sz w:val="22"/>
                <w:szCs w:val="22"/>
              </w:rPr>
              <w:t>protecții antiseismice</w:t>
            </w: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0FEC832C" w:rsidR="00E61886" w:rsidRPr="00266C59" w:rsidRDefault="00DF31BD" w:rsidP="007A4A04">
            <w:pPr>
              <w:rPr>
                <w:sz w:val="22"/>
                <w:szCs w:val="22"/>
              </w:rPr>
            </w:pPr>
            <w:r w:rsidRPr="00DF31BD">
              <w:rPr>
                <w:sz w:val="22"/>
                <w:szCs w:val="22"/>
              </w:rPr>
              <w:t>Răspunsul dinamic al structurilor și controlul vibrațiilor</w:t>
            </w:r>
            <w:r w:rsidR="00E61886" w:rsidRPr="00266C59">
              <w:rPr>
                <w:sz w:val="22"/>
                <w:szCs w:val="22"/>
              </w:rPr>
              <w:t>.</w:t>
            </w:r>
            <w:r w:rsidR="00C706D5">
              <w:rPr>
                <w:sz w:val="22"/>
                <w:szCs w:val="22"/>
              </w:rPr>
              <w:t xml:space="preserve"> </w:t>
            </w:r>
            <w:r w:rsidR="00C706D5" w:rsidRPr="00C706D5">
              <w:rPr>
                <w:sz w:val="22"/>
                <w:szCs w:val="22"/>
              </w:rPr>
              <w:t>Parametrii răspunsului seismic; amortizarea structurală; control pasiv, activ, semi-activ și hibrid al vibrațiilor; criterii de performanță.</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40183955" w:rsidR="00E61886" w:rsidRPr="00266C59" w:rsidRDefault="00DF31BD" w:rsidP="007A4A04">
            <w:pPr>
              <w:rPr>
                <w:sz w:val="22"/>
                <w:szCs w:val="22"/>
              </w:rPr>
            </w:pPr>
            <w:r w:rsidRPr="00DF31BD">
              <w:rPr>
                <w:sz w:val="22"/>
                <w:szCs w:val="22"/>
              </w:rPr>
              <w:t>Izolarea seismică la bază</w:t>
            </w:r>
            <w:r w:rsidR="00E61886" w:rsidRPr="00266C59">
              <w:rPr>
                <w:sz w:val="22"/>
                <w:szCs w:val="22"/>
              </w:rPr>
              <w:t>.</w:t>
            </w:r>
            <w:r w:rsidR="00C706D5">
              <w:rPr>
                <w:sz w:val="22"/>
                <w:szCs w:val="22"/>
              </w:rPr>
              <w:t xml:space="preserve"> </w:t>
            </w:r>
            <w:r w:rsidR="00C706D5" w:rsidRPr="00C706D5">
              <w:rPr>
                <w:sz w:val="22"/>
                <w:szCs w:val="22"/>
              </w:rPr>
              <w:t>Principii de funcționare; tipuri de izolatori (</w:t>
            </w:r>
            <w:proofErr w:type="spellStart"/>
            <w:r w:rsidR="00C706D5" w:rsidRPr="00C706D5">
              <w:rPr>
                <w:sz w:val="22"/>
                <w:szCs w:val="22"/>
              </w:rPr>
              <w:t>elastomerici</w:t>
            </w:r>
            <w:proofErr w:type="spellEnd"/>
            <w:r w:rsidR="00C706D5" w:rsidRPr="00C706D5">
              <w:rPr>
                <w:sz w:val="22"/>
                <w:szCs w:val="22"/>
              </w:rPr>
              <w:t>, cu miez de plumb, cu frecare pendulară etc.); efecte asupra răspunsului structural; criterii de proiectare și exemple de aplicații.</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3D02F184" w:rsidR="00E61886" w:rsidRPr="00266C59" w:rsidRDefault="00DF31BD" w:rsidP="007A4A04">
            <w:pPr>
              <w:rPr>
                <w:sz w:val="22"/>
                <w:szCs w:val="22"/>
              </w:rPr>
            </w:pPr>
            <w:r w:rsidRPr="00DF31BD">
              <w:rPr>
                <w:sz w:val="22"/>
                <w:szCs w:val="22"/>
              </w:rPr>
              <w:t>Disiparea suplimentară a energiei</w:t>
            </w:r>
            <w:r w:rsidR="00C706D5">
              <w:rPr>
                <w:sz w:val="22"/>
                <w:szCs w:val="22"/>
              </w:rPr>
              <w:t xml:space="preserve">: </w:t>
            </w:r>
            <w:r w:rsidR="00C706D5" w:rsidRPr="00C706D5">
              <w:rPr>
                <w:sz w:val="22"/>
                <w:szCs w:val="22"/>
              </w:rPr>
              <w:t xml:space="preserve">Disipatori metalici, vâscoși, </w:t>
            </w:r>
            <w:proofErr w:type="spellStart"/>
            <w:r w:rsidR="00C706D5" w:rsidRPr="00C706D5">
              <w:rPr>
                <w:sz w:val="22"/>
                <w:szCs w:val="22"/>
              </w:rPr>
              <w:t>viscoelastici</w:t>
            </w:r>
            <w:proofErr w:type="spellEnd"/>
            <w:r w:rsidR="00C706D5" w:rsidRPr="00C706D5">
              <w:rPr>
                <w:sz w:val="22"/>
                <w:szCs w:val="22"/>
              </w:rPr>
              <w:t xml:space="preserve"> și prin frecare; caracteristici mecanice; criterii de alegere și integrare în structuri; exemple de utilizare.</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61B05640" w:rsidR="00E61886" w:rsidRPr="00266C59" w:rsidRDefault="00C706D5" w:rsidP="007A4A04">
            <w:pPr>
              <w:rPr>
                <w:sz w:val="22"/>
                <w:szCs w:val="22"/>
              </w:rPr>
            </w:pPr>
            <w:r w:rsidRPr="00C706D5">
              <w:rPr>
                <w:sz w:val="22"/>
                <w:szCs w:val="22"/>
              </w:rPr>
              <w:t>Analiza și proiectarea structurilor protejate seismic</w:t>
            </w:r>
            <w:r>
              <w:rPr>
                <w:sz w:val="22"/>
                <w:szCs w:val="22"/>
              </w:rPr>
              <w:t xml:space="preserve">. </w:t>
            </w:r>
            <w:r w:rsidRPr="00C706D5">
              <w:rPr>
                <w:sz w:val="22"/>
                <w:szCs w:val="22"/>
              </w:rPr>
              <w:t>Modelarea numerică a izolatorilor și disipatorilor; analize liniare și neliniare; verificarea performanței; aspecte privind implementarea în software de calcul.</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708634C7" w:rsidR="00E61886" w:rsidRPr="00266C59" w:rsidRDefault="00C706D5" w:rsidP="007A4A04">
            <w:pPr>
              <w:rPr>
                <w:sz w:val="22"/>
                <w:szCs w:val="22"/>
              </w:rPr>
            </w:pPr>
            <w:r w:rsidRPr="00C706D5">
              <w:rPr>
                <w:sz w:val="22"/>
                <w:szCs w:val="22"/>
              </w:rPr>
              <w:t>Protecția seismică a construcțiilor existente</w:t>
            </w:r>
            <w:r>
              <w:rPr>
                <w:sz w:val="22"/>
                <w:szCs w:val="22"/>
              </w:rPr>
              <w:t>.</w:t>
            </w:r>
            <w:r>
              <w:t xml:space="preserve"> </w:t>
            </w:r>
            <w:r w:rsidRPr="00C706D5">
              <w:rPr>
                <w:sz w:val="22"/>
                <w:szCs w:val="22"/>
              </w:rPr>
              <w:t>Vulnerabilitatea seismică; criterii de intervenție; consolidare versus protecție seismică; exemple de reabilitare cu izolare și disipare de energie; aspecte economice și funcționale.</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4EAAD7B5" w:rsidR="00E61886" w:rsidRPr="00266C59" w:rsidRDefault="00C706D5" w:rsidP="007A4A04">
            <w:pPr>
              <w:rPr>
                <w:sz w:val="22"/>
                <w:szCs w:val="22"/>
              </w:rPr>
            </w:pPr>
            <w:r w:rsidRPr="00C706D5">
              <w:rPr>
                <w:sz w:val="22"/>
                <w:szCs w:val="22"/>
              </w:rPr>
              <w:t>Studii de caz și tendințe actuale</w:t>
            </w:r>
            <w:r>
              <w:rPr>
                <w:sz w:val="22"/>
                <w:szCs w:val="22"/>
              </w:rPr>
              <w:t xml:space="preserve">. </w:t>
            </w:r>
            <w:r w:rsidRPr="00C706D5">
              <w:rPr>
                <w:sz w:val="22"/>
                <w:szCs w:val="22"/>
              </w:rPr>
              <w:t>Exemple reprezentative de clădiri și poduri protejate seismic; lecții învățate după cutremure majore; reglementări și recomandări internaționale; direcții actuale de cercetare și dezvoltare.</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62C4BCF2" w:rsidR="00E61886" w:rsidRPr="00266C59" w:rsidRDefault="00E61886" w:rsidP="007A4A04">
            <w:pPr>
              <w:rPr>
                <w:sz w:val="22"/>
                <w:szCs w:val="22"/>
              </w:rPr>
            </w:pP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27F3C5CE" w:rsidR="006200A9" w:rsidRPr="00266C59" w:rsidRDefault="00C706D5" w:rsidP="007A4A04">
            <w:pPr>
              <w:rPr>
                <w:sz w:val="22"/>
                <w:szCs w:val="22"/>
              </w:rPr>
            </w:pPr>
            <w:proofErr w:type="spellStart"/>
            <w:r w:rsidRPr="00C706D5">
              <w:rPr>
                <w:sz w:val="22"/>
                <w:szCs w:val="22"/>
                <w:u w:val="single"/>
              </w:rPr>
              <w:t>Anil</w:t>
            </w:r>
            <w:proofErr w:type="spellEnd"/>
            <w:r w:rsidRPr="00C706D5">
              <w:rPr>
                <w:sz w:val="22"/>
                <w:szCs w:val="22"/>
                <w:u w:val="single"/>
              </w:rPr>
              <w:t xml:space="preserve"> K. </w:t>
            </w:r>
            <w:proofErr w:type="spellStart"/>
            <w:r w:rsidRPr="00C706D5">
              <w:rPr>
                <w:sz w:val="22"/>
                <w:szCs w:val="22"/>
                <w:u w:val="single"/>
              </w:rPr>
              <w:t>Chopra</w:t>
            </w:r>
            <w:proofErr w:type="spellEnd"/>
            <w:r w:rsidRPr="00C706D5">
              <w:rPr>
                <w:sz w:val="22"/>
                <w:szCs w:val="22"/>
              </w:rPr>
              <w:t xml:space="preserve"> </w:t>
            </w:r>
            <w:r>
              <w:rPr>
                <w:sz w:val="22"/>
                <w:szCs w:val="22"/>
              </w:rPr>
              <w:t xml:space="preserve"> - </w:t>
            </w:r>
            <w:r w:rsidRPr="00C706D5">
              <w:rPr>
                <w:sz w:val="22"/>
                <w:szCs w:val="22"/>
              </w:rPr>
              <w:t xml:space="preserve">Dynamics of </w:t>
            </w:r>
            <w:proofErr w:type="spellStart"/>
            <w:r w:rsidRPr="00C706D5">
              <w:rPr>
                <w:sz w:val="22"/>
                <w:szCs w:val="22"/>
              </w:rPr>
              <w:t>Structures</w:t>
            </w:r>
            <w:proofErr w:type="spellEnd"/>
            <w:r w:rsidRPr="00C706D5">
              <w:rPr>
                <w:sz w:val="22"/>
                <w:szCs w:val="22"/>
              </w:rPr>
              <w:t xml:space="preserve">: </w:t>
            </w:r>
            <w:proofErr w:type="spellStart"/>
            <w:r w:rsidRPr="00C706D5">
              <w:rPr>
                <w:sz w:val="22"/>
                <w:szCs w:val="22"/>
              </w:rPr>
              <w:t>Theory</w:t>
            </w:r>
            <w:proofErr w:type="spellEnd"/>
            <w:r w:rsidRPr="00C706D5">
              <w:rPr>
                <w:sz w:val="22"/>
                <w:szCs w:val="22"/>
              </w:rPr>
              <w:t xml:space="preserve"> </w:t>
            </w:r>
            <w:proofErr w:type="spellStart"/>
            <w:r w:rsidRPr="00C706D5">
              <w:rPr>
                <w:sz w:val="22"/>
                <w:szCs w:val="22"/>
              </w:rPr>
              <w:t>and</w:t>
            </w:r>
            <w:proofErr w:type="spellEnd"/>
            <w:r w:rsidRPr="00C706D5">
              <w:rPr>
                <w:sz w:val="22"/>
                <w:szCs w:val="22"/>
              </w:rPr>
              <w:t xml:space="preserve"> </w:t>
            </w:r>
            <w:proofErr w:type="spellStart"/>
            <w:r w:rsidRPr="00C706D5">
              <w:rPr>
                <w:sz w:val="22"/>
                <w:szCs w:val="22"/>
              </w:rPr>
              <w:t>Applications</w:t>
            </w:r>
            <w:proofErr w:type="spellEnd"/>
            <w:r w:rsidRPr="00C706D5">
              <w:rPr>
                <w:sz w:val="22"/>
                <w:szCs w:val="22"/>
              </w:rPr>
              <w:t xml:space="preserve"> </w:t>
            </w:r>
            <w:proofErr w:type="spellStart"/>
            <w:r w:rsidRPr="00C706D5">
              <w:rPr>
                <w:sz w:val="22"/>
                <w:szCs w:val="22"/>
              </w:rPr>
              <w:t>to</w:t>
            </w:r>
            <w:proofErr w:type="spellEnd"/>
            <w:r w:rsidRPr="00C706D5">
              <w:rPr>
                <w:sz w:val="22"/>
                <w:szCs w:val="22"/>
              </w:rPr>
              <w:t xml:space="preserve"> </w:t>
            </w:r>
            <w:proofErr w:type="spellStart"/>
            <w:r w:rsidRPr="00C706D5">
              <w:rPr>
                <w:sz w:val="22"/>
                <w:szCs w:val="22"/>
              </w:rPr>
              <w:t>Earthquake</w:t>
            </w:r>
            <w:proofErr w:type="spellEnd"/>
            <w:r w:rsidRPr="00C706D5">
              <w:rPr>
                <w:sz w:val="22"/>
                <w:szCs w:val="22"/>
              </w:rPr>
              <w:t xml:space="preserve"> Engineering</w:t>
            </w:r>
            <w:r w:rsidR="005B295D" w:rsidRPr="00266C59">
              <w:rPr>
                <w:sz w:val="22"/>
                <w:szCs w:val="22"/>
              </w:rPr>
              <w:cr/>
            </w:r>
            <w:proofErr w:type="spellStart"/>
            <w:r w:rsidRPr="00266C59">
              <w:rPr>
                <w:sz w:val="22"/>
                <w:szCs w:val="22"/>
              </w:rPr>
              <w:t>Eurocod</w:t>
            </w:r>
            <w:proofErr w:type="spellEnd"/>
            <w:r w:rsidRPr="00266C59">
              <w:rPr>
                <w:sz w:val="22"/>
                <w:szCs w:val="22"/>
              </w:rPr>
              <w:t xml:space="preserve"> </w:t>
            </w:r>
            <w:r>
              <w:rPr>
                <w:sz w:val="22"/>
                <w:szCs w:val="22"/>
              </w:rPr>
              <w:t>8</w:t>
            </w:r>
            <w:r w:rsidRPr="00266C59">
              <w:rPr>
                <w:sz w:val="22"/>
                <w:szCs w:val="22"/>
              </w:rPr>
              <w:t xml:space="preserve"> (</w:t>
            </w:r>
            <w:r>
              <w:rPr>
                <w:sz w:val="22"/>
                <w:szCs w:val="22"/>
              </w:rPr>
              <w:t>EN 1998-1-2</w:t>
            </w:r>
            <w:r w:rsidRPr="00266C59">
              <w:rPr>
                <w:sz w:val="22"/>
                <w:szCs w:val="22"/>
              </w:rPr>
              <w:t xml:space="preserve">): Viitorul </w:t>
            </w:r>
            <w:proofErr w:type="spellStart"/>
            <w:r>
              <w:rPr>
                <w:sz w:val="22"/>
                <w:szCs w:val="22"/>
              </w:rPr>
              <w:t>euro</w:t>
            </w:r>
            <w:r w:rsidRPr="00266C59">
              <w:rPr>
                <w:sz w:val="22"/>
                <w:szCs w:val="22"/>
              </w:rPr>
              <w:t>cod</w:t>
            </w:r>
            <w:proofErr w:type="spellEnd"/>
            <w:r w:rsidRPr="00266C59">
              <w:rPr>
                <w:sz w:val="22"/>
                <w:szCs w:val="22"/>
              </w:rPr>
              <w:t xml:space="preserve"> </w:t>
            </w:r>
            <w:r>
              <w:rPr>
                <w:sz w:val="22"/>
                <w:szCs w:val="22"/>
              </w:rPr>
              <w:t>de calcul seismic</w:t>
            </w:r>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3498E6DF" w:rsidR="00E61886" w:rsidRPr="00266C59" w:rsidRDefault="00A00E64" w:rsidP="007A4A04">
            <w:pPr>
              <w:rPr>
                <w:sz w:val="22"/>
                <w:szCs w:val="22"/>
              </w:rPr>
            </w:pPr>
            <w:r>
              <w:rPr>
                <w:sz w:val="22"/>
                <w:szCs w:val="22"/>
              </w:rPr>
              <w:t>9</w:t>
            </w:r>
            <w:r w:rsidR="00E61886" w:rsidRPr="00266C59">
              <w:rPr>
                <w:sz w:val="22"/>
                <w:szCs w:val="22"/>
              </w:rPr>
              <w:t xml:space="preserve">.2  </w:t>
            </w:r>
            <w:r w:rsidR="00E61886" w:rsidRPr="00266C59">
              <w:rPr>
                <w:rFonts w:eastAsia="Times New Roman"/>
                <w:sz w:val="22"/>
                <w:szCs w:val="22"/>
              </w:rPr>
              <w:t>laborator</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Metode de 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proofErr w:type="spellStart"/>
            <w:r w:rsidRPr="00266C59">
              <w:rPr>
                <w:sz w:val="22"/>
                <w:szCs w:val="22"/>
              </w:rPr>
              <w:t>Observaţii</w:t>
            </w:r>
            <w:proofErr w:type="spellEnd"/>
          </w:p>
        </w:tc>
      </w:tr>
      <w:tr w:rsidR="00E61886" w:rsidRPr="00266C59" w14:paraId="452F90DD" w14:textId="77777777" w:rsidTr="00E61886">
        <w:tc>
          <w:tcPr>
            <w:tcW w:w="3279" w:type="pct"/>
            <w:shd w:val="clear" w:color="auto" w:fill="E0E0E0"/>
            <w:vAlign w:val="center"/>
          </w:tcPr>
          <w:p w14:paraId="367BA7E1" w14:textId="6967113B" w:rsidR="00E61886" w:rsidRPr="00266C59" w:rsidRDefault="00C706D5" w:rsidP="007C5D95">
            <w:pPr>
              <w:overflowPunct w:val="0"/>
              <w:autoSpaceDE w:val="0"/>
              <w:autoSpaceDN w:val="0"/>
              <w:adjustRightInd w:val="0"/>
              <w:textAlignment w:val="baseline"/>
              <w:rPr>
                <w:sz w:val="22"/>
                <w:szCs w:val="22"/>
              </w:rPr>
            </w:pPr>
            <w:r>
              <w:rPr>
                <w:sz w:val="22"/>
                <w:szCs w:val="22"/>
              </w:rPr>
              <w:t>A</w:t>
            </w:r>
            <w:r w:rsidRPr="00C706D5">
              <w:rPr>
                <w:sz w:val="22"/>
                <w:szCs w:val="22"/>
              </w:rPr>
              <w:t xml:space="preserve">naliza Time </w:t>
            </w:r>
            <w:proofErr w:type="spellStart"/>
            <w:r w:rsidRPr="00C706D5">
              <w:rPr>
                <w:sz w:val="22"/>
                <w:szCs w:val="22"/>
              </w:rPr>
              <w:t>History</w:t>
            </w:r>
            <w:proofErr w:type="spellEnd"/>
            <w:r>
              <w:rPr>
                <w:sz w:val="22"/>
                <w:szCs w:val="22"/>
              </w:rPr>
              <w:t xml:space="preserve"> în calculul seismic al structurilor.</w:t>
            </w:r>
          </w:p>
        </w:tc>
        <w:tc>
          <w:tcPr>
            <w:tcW w:w="988" w:type="pct"/>
            <w:vMerge w:val="restart"/>
            <w:vAlign w:val="center"/>
          </w:tcPr>
          <w:p w14:paraId="40E4256D" w14:textId="75780DBA" w:rsidR="00E61886" w:rsidRPr="00266C59" w:rsidRDefault="00E61886" w:rsidP="007C5D95">
            <w:pPr>
              <w:rPr>
                <w:sz w:val="22"/>
                <w:szCs w:val="22"/>
              </w:rPr>
            </w:pPr>
            <w:r w:rsidRPr="00266C59">
              <w:rPr>
                <w:sz w:val="22"/>
                <w:szCs w:val="22"/>
              </w:rPr>
              <w:t>Expunere și aplicații</w:t>
            </w:r>
          </w:p>
        </w:tc>
        <w:tc>
          <w:tcPr>
            <w:tcW w:w="733" w:type="pct"/>
            <w:vMerge w:val="restart"/>
            <w:vAlign w:val="center"/>
          </w:tcPr>
          <w:p w14:paraId="0B7C9367" w14:textId="261676E1" w:rsidR="00E61886" w:rsidRPr="00266C59" w:rsidRDefault="00E61886" w:rsidP="007C5D95">
            <w:pPr>
              <w:rPr>
                <w:sz w:val="22"/>
                <w:szCs w:val="22"/>
              </w:rPr>
            </w:pPr>
            <w:r w:rsidRPr="00266C59">
              <w:rPr>
                <w:sz w:val="22"/>
                <w:szCs w:val="22"/>
              </w:rPr>
              <w:t xml:space="preserve">Calculator și softuri dedicate </w:t>
            </w:r>
            <w:r w:rsidR="00C706D5">
              <w:rPr>
                <w:sz w:val="22"/>
                <w:szCs w:val="22"/>
              </w:rPr>
              <w:t>THA</w:t>
            </w: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t>Proiectul unui element de grindă</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lastRenderedPageBreak/>
              <w:t>Proiectul unui parapet de sticlă</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059AC330" w:rsidR="00E61886" w:rsidRPr="00266C59" w:rsidRDefault="00E61886" w:rsidP="007C5D95">
            <w:pPr>
              <w:overflowPunct w:val="0"/>
              <w:autoSpaceDE w:val="0"/>
              <w:autoSpaceDN w:val="0"/>
              <w:adjustRightInd w:val="0"/>
              <w:textAlignment w:val="baseline"/>
              <w:rPr>
                <w:sz w:val="22"/>
                <w:szCs w:val="22"/>
              </w:rPr>
            </w:pP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7EEABA41" w:rsidR="00E61886" w:rsidRPr="00266C59" w:rsidRDefault="00E61886" w:rsidP="007C5D95">
            <w:pPr>
              <w:overflowPunct w:val="0"/>
              <w:autoSpaceDE w:val="0"/>
              <w:autoSpaceDN w:val="0"/>
              <w:adjustRightInd w:val="0"/>
              <w:textAlignment w:val="baseline"/>
              <w:rPr>
                <w:sz w:val="22"/>
                <w:szCs w:val="22"/>
              </w:rPr>
            </w:pP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3679BB20" w:rsidR="00E61886" w:rsidRPr="00266C59" w:rsidRDefault="00E61886" w:rsidP="007C5D95">
            <w:pPr>
              <w:overflowPunct w:val="0"/>
              <w:autoSpaceDE w:val="0"/>
              <w:autoSpaceDN w:val="0"/>
              <w:adjustRightInd w:val="0"/>
              <w:textAlignment w:val="baseline"/>
              <w:rPr>
                <w:sz w:val="22"/>
                <w:szCs w:val="22"/>
              </w:rPr>
            </w:pP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E61886" w:rsidRPr="00266C59" w14:paraId="7F6F184E" w14:textId="77777777" w:rsidTr="00E61886">
        <w:trPr>
          <w:trHeight w:val="285"/>
        </w:trPr>
        <w:tc>
          <w:tcPr>
            <w:tcW w:w="3279" w:type="pct"/>
            <w:shd w:val="clear" w:color="auto" w:fill="E0E0E0"/>
            <w:vAlign w:val="center"/>
          </w:tcPr>
          <w:p w14:paraId="2B655A82" w14:textId="58862FE1"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A4DF7EE" w14:textId="77777777" w:rsidR="00E61886" w:rsidRPr="00266C59" w:rsidRDefault="00E61886" w:rsidP="007A4A04">
            <w:pPr>
              <w:rPr>
                <w:sz w:val="22"/>
                <w:szCs w:val="22"/>
              </w:rPr>
            </w:pPr>
          </w:p>
        </w:tc>
        <w:tc>
          <w:tcPr>
            <w:tcW w:w="733" w:type="pct"/>
            <w:vMerge/>
            <w:vAlign w:val="center"/>
          </w:tcPr>
          <w:p w14:paraId="4C2D42F9" w14:textId="77777777" w:rsidR="00E61886" w:rsidRPr="00266C59" w:rsidRDefault="00E61886" w:rsidP="007A4A04">
            <w:pPr>
              <w:rPr>
                <w:sz w:val="22"/>
                <w:szCs w:val="22"/>
              </w:rPr>
            </w:pPr>
          </w:p>
        </w:tc>
      </w:tr>
      <w:tr w:rsidR="00E61886" w:rsidRPr="00266C59" w14:paraId="343F2EBD" w14:textId="77777777" w:rsidTr="00E61886">
        <w:trPr>
          <w:trHeight w:val="282"/>
        </w:trPr>
        <w:tc>
          <w:tcPr>
            <w:tcW w:w="3279" w:type="pct"/>
            <w:shd w:val="clear" w:color="auto" w:fill="E0E0E0"/>
            <w:vAlign w:val="center"/>
          </w:tcPr>
          <w:p w14:paraId="1695FA31" w14:textId="6B2386F9"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12ABF063" w14:textId="77777777" w:rsidR="00E61886" w:rsidRPr="00266C59" w:rsidRDefault="00E61886" w:rsidP="007A4A04">
            <w:pPr>
              <w:rPr>
                <w:sz w:val="22"/>
                <w:szCs w:val="22"/>
              </w:rPr>
            </w:pPr>
          </w:p>
        </w:tc>
        <w:tc>
          <w:tcPr>
            <w:tcW w:w="733" w:type="pct"/>
            <w:vMerge/>
            <w:vAlign w:val="center"/>
          </w:tcPr>
          <w:p w14:paraId="6931BD7C" w14:textId="77777777" w:rsidR="00E61886" w:rsidRPr="00266C59" w:rsidRDefault="00E61886" w:rsidP="007A4A04">
            <w:pPr>
              <w:rPr>
                <w:sz w:val="22"/>
                <w:szCs w:val="22"/>
              </w:rPr>
            </w:pPr>
          </w:p>
        </w:tc>
      </w:tr>
      <w:tr w:rsidR="00E61886" w:rsidRPr="00266C59" w14:paraId="0EFC5068" w14:textId="77777777" w:rsidTr="00E61886">
        <w:trPr>
          <w:trHeight w:val="282"/>
        </w:trPr>
        <w:tc>
          <w:tcPr>
            <w:tcW w:w="3279" w:type="pct"/>
            <w:shd w:val="clear" w:color="auto" w:fill="E0E0E0"/>
            <w:vAlign w:val="center"/>
          </w:tcPr>
          <w:p w14:paraId="13420DC2" w14:textId="21CB1448"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169906" w14:textId="77777777" w:rsidR="00E61886" w:rsidRPr="00266C59" w:rsidRDefault="00E61886" w:rsidP="007A4A04">
            <w:pPr>
              <w:rPr>
                <w:sz w:val="22"/>
                <w:szCs w:val="22"/>
              </w:rPr>
            </w:pPr>
          </w:p>
        </w:tc>
        <w:tc>
          <w:tcPr>
            <w:tcW w:w="733" w:type="pct"/>
            <w:vMerge/>
            <w:vAlign w:val="center"/>
          </w:tcPr>
          <w:p w14:paraId="45F97B4F" w14:textId="77777777" w:rsidR="00E61886" w:rsidRPr="00266C59" w:rsidRDefault="00E61886" w:rsidP="007A4A04">
            <w:pPr>
              <w:rPr>
                <w:sz w:val="22"/>
                <w:szCs w:val="22"/>
              </w:rPr>
            </w:pPr>
          </w:p>
        </w:tc>
      </w:tr>
      <w:tr w:rsidR="00E61886" w:rsidRPr="00266C59" w14:paraId="6DFCC0DF" w14:textId="77777777" w:rsidTr="00E61886">
        <w:trPr>
          <w:trHeight w:val="282"/>
        </w:trPr>
        <w:tc>
          <w:tcPr>
            <w:tcW w:w="3279" w:type="pct"/>
            <w:shd w:val="clear" w:color="auto" w:fill="E0E0E0"/>
            <w:vAlign w:val="center"/>
          </w:tcPr>
          <w:p w14:paraId="62EAE44F" w14:textId="2DAEAB7E"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45A056" w14:textId="77777777" w:rsidR="00E61886" w:rsidRPr="00266C59" w:rsidRDefault="00E61886" w:rsidP="007A4A04">
            <w:pPr>
              <w:rPr>
                <w:sz w:val="22"/>
                <w:szCs w:val="22"/>
              </w:rPr>
            </w:pPr>
          </w:p>
        </w:tc>
        <w:tc>
          <w:tcPr>
            <w:tcW w:w="733" w:type="pct"/>
            <w:vMerge/>
            <w:vAlign w:val="center"/>
          </w:tcPr>
          <w:p w14:paraId="5224EF4A" w14:textId="77777777" w:rsidR="00E61886" w:rsidRPr="00266C59" w:rsidRDefault="00E61886" w:rsidP="007A4A04">
            <w:pPr>
              <w:rPr>
                <w:sz w:val="22"/>
                <w:szCs w:val="22"/>
              </w:rPr>
            </w:pPr>
          </w:p>
        </w:tc>
      </w:tr>
      <w:tr w:rsidR="00E61886" w:rsidRPr="00266C59" w14:paraId="11A914E8" w14:textId="77777777" w:rsidTr="00E61886">
        <w:trPr>
          <w:trHeight w:val="282"/>
        </w:trPr>
        <w:tc>
          <w:tcPr>
            <w:tcW w:w="3279" w:type="pct"/>
            <w:shd w:val="clear" w:color="auto" w:fill="E0E0E0"/>
            <w:vAlign w:val="center"/>
          </w:tcPr>
          <w:p w14:paraId="135D1649" w14:textId="38DE0F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752CAE81" w14:textId="77777777" w:rsidR="00E61886" w:rsidRPr="00266C59" w:rsidRDefault="00E61886" w:rsidP="007A4A04">
            <w:pPr>
              <w:rPr>
                <w:sz w:val="22"/>
                <w:szCs w:val="22"/>
              </w:rPr>
            </w:pPr>
          </w:p>
        </w:tc>
        <w:tc>
          <w:tcPr>
            <w:tcW w:w="733" w:type="pct"/>
            <w:vMerge/>
            <w:vAlign w:val="center"/>
          </w:tcPr>
          <w:p w14:paraId="4E2F8FB6" w14:textId="77777777" w:rsidR="00E61886" w:rsidRPr="00266C59" w:rsidRDefault="00E61886" w:rsidP="007A4A04">
            <w:pPr>
              <w:rPr>
                <w:sz w:val="22"/>
                <w:szCs w:val="22"/>
              </w:rPr>
            </w:pPr>
          </w:p>
        </w:tc>
      </w:tr>
      <w:tr w:rsidR="00E61886" w:rsidRPr="00266C59" w14:paraId="2C67D79D" w14:textId="77777777" w:rsidTr="00E61886">
        <w:trPr>
          <w:trHeight w:val="282"/>
        </w:trPr>
        <w:tc>
          <w:tcPr>
            <w:tcW w:w="3279" w:type="pct"/>
            <w:shd w:val="clear" w:color="auto" w:fill="E0E0E0"/>
            <w:vAlign w:val="center"/>
          </w:tcPr>
          <w:p w14:paraId="3E96356C" w14:textId="5444202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238C3911" w14:textId="77777777" w:rsidR="00E61886" w:rsidRPr="00266C59" w:rsidRDefault="00E61886" w:rsidP="007A4A04">
            <w:pPr>
              <w:rPr>
                <w:sz w:val="22"/>
                <w:szCs w:val="22"/>
              </w:rPr>
            </w:pPr>
          </w:p>
        </w:tc>
        <w:tc>
          <w:tcPr>
            <w:tcW w:w="733" w:type="pct"/>
            <w:vMerge/>
            <w:vAlign w:val="center"/>
          </w:tcPr>
          <w:p w14:paraId="557609EE" w14:textId="77777777" w:rsidR="00E61886" w:rsidRPr="00266C59" w:rsidRDefault="00E61886" w:rsidP="007A4A04">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16B3D0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470DF1CA" w:rsidR="0063522D" w:rsidRPr="00266C59" w:rsidRDefault="001909A6" w:rsidP="007A4A04">
            <w:pPr>
              <w:rPr>
                <w:sz w:val="22"/>
                <w:szCs w:val="22"/>
              </w:rPr>
            </w:pPr>
            <w:proofErr w:type="spellStart"/>
            <w:r w:rsidRPr="00266C59">
              <w:rPr>
                <w:sz w:val="22"/>
                <w:szCs w:val="22"/>
              </w:rPr>
              <w:t>Eurocod</w:t>
            </w:r>
            <w:proofErr w:type="spellEnd"/>
            <w:r w:rsidRPr="00266C59">
              <w:rPr>
                <w:sz w:val="22"/>
                <w:szCs w:val="22"/>
              </w:rPr>
              <w:t xml:space="preserve"> </w:t>
            </w:r>
            <w:r w:rsidR="00C706D5">
              <w:rPr>
                <w:sz w:val="22"/>
                <w:szCs w:val="22"/>
              </w:rPr>
              <w:t>8</w:t>
            </w:r>
            <w:r w:rsidRPr="00266C59">
              <w:rPr>
                <w:sz w:val="22"/>
                <w:szCs w:val="22"/>
              </w:rPr>
              <w:t xml:space="preserve"> (</w:t>
            </w:r>
            <w:r w:rsidR="00C706D5">
              <w:rPr>
                <w:sz w:val="22"/>
                <w:szCs w:val="22"/>
              </w:rPr>
              <w:t>EN 1998-1-2</w:t>
            </w:r>
            <w:r w:rsidRPr="00266C59">
              <w:rPr>
                <w:sz w:val="22"/>
                <w:szCs w:val="22"/>
              </w:rPr>
              <w:t xml:space="preserve">): Viitorul </w:t>
            </w:r>
            <w:proofErr w:type="spellStart"/>
            <w:r w:rsidR="00C706D5">
              <w:rPr>
                <w:sz w:val="22"/>
                <w:szCs w:val="22"/>
              </w:rPr>
              <w:t>euro</w:t>
            </w:r>
            <w:r w:rsidRPr="00266C59">
              <w:rPr>
                <w:sz w:val="22"/>
                <w:szCs w:val="22"/>
              </w:rPr>
              <w:t>cod</w:t>
            </w:r>
            <w:proofErr w:type="spellEnd"/>
            <w:r w:rsidRPr="00266C59">
              <w:rPr>
                <w:sz w:val="22"/>
                <w:szCs w:val="22"/>
              </w:rPr>
              <w:t xml:space="preserve"> </w:t>
            </w:r>
            <w:r w:rsidR="00C706D5">
              <w:rPr>
                <w:sz w:val="22"/>
                <w:szCs w:val="22"/>
              </w:rPr>
              <w:t>de calcul seismic</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w:t>
      </w:r>
      <w:proofErr w:type="spellStart"/>
      <w:r w:rsidR="00EE0BA5" w:rsidRPr="00266C59">
        <w:rPr>
          <w:rFonts w:eastAsia="Times New Roman"/>
          <w:b/>
          <w:bCs/>
          <w:sz w:val="22"/>
          <w:szCs w:val="22"/>
        </w:rPr>
        <w:t>reprezentanţilor</w:t>
      </w:r>
      <w:proofErr w:type="spellEnd"/>
      <w:r w:rsidR="00EE0BA5" w:rsidRPr="00266C59">
        <w:rPr>
          <w:rFonts w:eastAsia="Times New Roman"/>
          <w:b/>
          <w:bCs/>
          <w:sz w:val="22"/>
          <w:szCs w:val="22"/>
        </w:rPr>
        <w:t xml:space="preserve"> </w:t>
      </w:r>
      <w:proofErr w:type="spellStart"/>
      <w:r w:rsidR="00EE0BA5" w:rsidRPr="00266C59">
        <w:rPr>
          <w:rFonts w:eastAsia="Times New Roman"/>
          <w:b/>
          <w:bCs/>
          <w:sz w:val="22"/>
          <w:szCs w:val="22"/>
        </w:rPr>
        <w:t>comunităţii</w:t>
      </w:r>
      <w:proofErr w:type="spellEnd"/>
      <w:r w:rsidR="00EE0BA5" w:rsidRPr="00266C59">
        <w:rPr>
          <w:rFonts w:eastAsia="Times New Roman"/>
          <w:b/>
          <w:bCs/>
          <w:sz w:val="22"/>
          <w:szCs w:val="22"/>
        </w:rPr>
        <w:t xml:space="preserve"> epistemice, </w:t>
      </w:r>
      <w:proofErr w:type="spellStart"/>
      <w:r w:rsidR="00EE0BA5" w:rsidRPr="00266C59">
        <w:rPr>
          <w:rFonts w:eastAsia="Times New Roman"/>
          <w:b/>
          <w:bCs/>
          <w:sz w:val="22"/>
          <w:szCs w:val="22"/>
        </w:rPr>
        <w:t>asociaţiilor</w:t>
      </w:r>
      <w:proofErr w:type="spellEnd"/>
      <w:r w:rsidR="00EE0BA5" w:rsidRPr="00266C59">
        <w:rPr>
          <w:rFonts w:eastAsia="Times New Roman"/>
          <w:b/>
          <w:bCs/>
          <w:sz w:val="22"/>
          <w:szCs w:val="22"/>
        </w:rPr>
        <w:t xml:space="preserve"> profesionale </w:t>
      </w:r>
      <w:proofErr w:type="spellStart"/>
      <w:r w:rsidR="00EE0BA5" w:rsidRPr="00266C59">
        <w:rPr>
          <w:rFonts w:eastAsia="Times New Roman"/>
          <w:b/>
          <w:bCs/>
          <w:sz w:val="22"/>
          <w:szCs w:val="22"/>
        </w:rPr>
        <w:t>şi</w:t>
      </w:r>
      <w:proofErr w:type="spellEnd"/>
      <w:r w:rsidR="00EE0BA5" w:rsidRPr="00266C59">
        <w:rPr>
          <w:rFonts w:eastAsia="Times New Roman"/>
          <w:b/>
          <w:bCs/>
          <w:sz w:val="22"/>
          <w:szCs w:val="22"/>
        </w:rPr>
        <w:t xml:space="preserve">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31DA1A33" w:rsidR="00EE0BA5" w:rsidRPr="00266C59" w:rsidRDefault="00C706D5" w:rsidP="00BB331A">
            <w:pPr>
              <w:rPr>
                <w:rFonts w:eastAsia="Times New Roman"/>
                <w:sz w:val="22"/>
                <w:szCs w:val="22"/>
              </w:rPr>
            </w:pPr>
            <w:r w:rsidRPr="00C706D5">
              <w:rPr>
                <w:sz w:val="22"/>
                <w:szCs w:val="22"/>
              </w:rPr>
              <w:t>Conținutul disciplinei este corelat cu direcțiile actuale de dezvoltare din ingineria seismică, cu prevederile reglementărilor tehnice naționale și europene și cu recomandările comunității științifice de specialitate. Tematica răspunde cerințelor angajatorilor din domeniul proiectării, expertizării și consolidării construcțiilor prin dezvoltarea competențelor privind analiza și proiectarea sistemelor moderne de protecție seismică, utilizarea metodelor avansate de modelare și evaluarea performanței structurilor. Disciplina contribuie la pregătirea absolvenților pentru activitatea profesională în proiectare, consultanță, cercetare și inovare, în acord cu tendințele actuale privind creșterea rezilienței construcțiilor și reducerea riscului seismic.</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Rezolvarea / predarea aplicațiilor de laborator și răspunsuri pentru un chestionar cu  20 întrebări din teorie</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Proba scrisă – completare chestionar, durata  20 min</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70%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laborator</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Rezolvarea / predarea tuturor aplicațiilor de laborator (toate necesită nota min. 5,00)</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Prezentare finală  a aplicațiilor (</w:t>
            </w:r>
            <w:proofErr w:type="spellStart"/>
            <w:r w:rsidRPr="00266C59">
              <w:rPr>
                <w:sz w:val="22"/>
                <w:szCs w:val="22"/>
              </w:rPr>
              <w:t>reclecție</w:t>
            </w:r>
            <w:proofErr w:type="spellEnd"/>
            <w:r w:rsidRPr="00266C59">
              <w:rPr>
                <w:sz w:val="22"/>
                <w:szCs w:val="22"/>
              </w:rPr>
              <w:t xml:space="preserve"> critică și învățare) – durata 15 min</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30%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F00F017" w:rsidR="00EB482B" w:rsidRPr="00266C59" w:rsidRDefault="00EB482B" w:rsidP="00BB331A">
            <w:pPr>
              <w:shd w:val="clear" w:color="auto" w:fill="FFFFFF"/>
              <w:autoSpaceDE w:val="0"/>
              <w:autoSpaceDN w:val="0"/>
              <w:adjustRightInd w:val="0"/>
              <w:rPr>
                <w:sz w:val="22"/>
                <w:szCs w:val="22"/>
              </w:rPr>
            </w:pPr>
            <w:r w:rsidRPr="00266C59">
              <w:rPr>
                <w:sz w:val="22"/>
                <w:szCs w:val="22"/>
              </w:rPr>
              <w:t>• Predare aplicații pe parcursul semestrului  și răspuns corect la 10 întrebări din chestionar</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2026-06-01</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Nagy Zsolt</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laborator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Nagy Zsolt</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lastRenderedPageBreak/>
              <w:t xml:space="preserve">Data avizării în Consiliul Departamentului </w:t>
            </w:r>
          </w:p>
          <w:p w14:paraId="6A69B313" w14:textId="6A11153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2026-06-22</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xml:space="preserve">. Attila </w:t>
            </w:r>
            <w:proofErr w:type="spellStart"/>
            <w:r w:rsidRPr="00266C59">
              <w:rPr>
                <w:rFonts w:ascii="Times New Roman" w:hAnsi="Times New Roman"/>
                <w:sz w:val="22"/>
                <w:szCs w:val="22"/>
              </w:rPr>
              <w:t>Puskas</w:t>
            </w:r>
            <w:proofErr w:type="spellEnd"/>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42713435"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proofErr w:type="spellStart"/>
            <w:r w:rsidR="001F6D24" w:rsidRPr="00266C59">
              <w:rPr>
                <w:rFonts w:ascii="Times New Roman" w:hAnsi="Times New Roman"/>
                <w:sz w:val="22"/>
                <w:szCs w:val="22"/>
              </w:rPr>
              <w:t>Constructii</w:t>
            </w:r>
            <w:proofErr w:type="spellEnd"/>
          </w:p>
          <w:p w14:paraId="769650B2" w14:textId="63579028"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2026-06-24</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5C26D67B"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xml:space="preserve"> Daniela Lucia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6"/>
  </w:num>
  <w:num w:numId="5" w16cid:durableId="812528955">
    <w:abstractNumId w:val="7"/>
  </w:num>
  <w:num w:numId="6" w16cid:durableId="147479683">
    <w:abstractNumId w:val="5"/>
  </w:num>
  <w:num w:numId="7" w16cid:durableId="1258440655">
    <w:abstractNumId w:val="2"/>
  </w:num>
  <w:num w:numId="8" w16cid:durableId="176272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646E"/>
    <w:rsid w:val="000E1E03"/>
    <w:rsid w:val="000E55D2"/>
    <w:rsid w:val="000E6B2C"/>
    <w:rsid w:val="00120E7A"/>
    <w:rsid w:val="00140BB2"/>
    <w:rsid w:val="001453F8"/>
    <w:rsid w:val="00150705"/>
    <w:rsid w:val="00164D02"/>
    <w:rsid w:val="001811C8"/>
    <w:rsid w:val="00183D63"/>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1205"/>
    <w:rsid w:val="00424F96"/>
    <w:rsid w:val="00425C5B"/>
    <w:rsid w:val="00436335"/>
    <w:rsid w:val="00441D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0468B"/>
    <w:rsid w:val="00B206DD"/>
    <w:rsid w:val="00B21C8E"/>
    <w:rsid w:val="00B2520F"/>
    <w:rsid w:val="00B26ADF"/>
    <w:rsid w:val="00B5296A"/>
    <w:rsid w:val="00B60DA1"/>
    <w:rsid w:val="00B6580C"/>
    <w:rsid w:val="00B67537"/>
    <w:rsid w:val="00B7771C"/>
    <w:rsid w:val="00B93FA9"/>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06D5"/>
    <w:rsid w:val="00C7672A"/>
    <w:rsid w:val="00C83D19"/>
    <w:rsid w:val="00C95E28"/>
    <w:rsid w:val="00C97E09"/>
    <w:rsid w:val="00CA49DB"/>
    <w:rsid w:val="00CC345A"/>
    <w:rsid w:val="00CD1BEF"/>
    <w:rsid w:val="00CD42B8"/>
    <w:rsid w:val="00CD5EC3"/>
    <w:rsid w:val="00CE0774"/>
    <w:rsid w:val="00CF7B75"/>
    <w:rsid w:val="00D103E0"/>
    <w:rsid w:val="00D20459"/>
    <w:rsid w:val="00D21E9A"/>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31BD"/>
    <w:rsid w:val="00DF520A"/>
    <w:rsid w:val="00DF6F11"/>
    <w:rsid w:val="00E232A8"/>
    <w:rsid w:val="00E32970"/>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00FC9309-3BBC-4130-B63F-2AD487811A01}"/>
</file>

<file path=customXml/itemProps3.xml><?xml version="1.0" encoding="utf-8"?>
<ds:datastoreItem xmlns:ds="http://schemas.openxmlformats.org/officeDocument/2006/customXml" ds:itemID="{701F3FD8-4516-4D42-B937-409B02A669B2}"/>
</file>

<file path=customXml/itemProps4.xml><?xml version="1.0" encoding="utf-8"?>
<ds:datastoreItem xmlns:ds="http://schemas.openxmlformats.org/officeDocument/2006/customXml" ds:itemID="{717F17B6-5D9A-4CD7-82AC-BC6852372827}"/>
</file>

<file path=docProps/app.xml><?xml version="1.0" encoding="utf-8"?>
<Properties xmlns="http://schemas.openxmlformats.org/officeDocument/2006/extended-properties" xmlns:vt="http://schemas.openxmlformats.org/officeDocument/2006/docPropsVTypes">
  <Template>Normal</Template>
  <TotalTime>1</TotalTime>
  <Pages>5</Pages>
  <Words>1170</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Zsolt NAGY</cp:lastModifiedBy>
  <cp:revision>2</cp:revision>
  <dcterms:created xsi:type="dcterms:W3CDTF">2026-07-02T13:12:00Z</dcterms:created>
  <dcterms:modified xsi:type="dcterms:W3CDTF">2026-07-02T13:12:00Z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